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EE34" w14:textId="572A5450" w:rsidR="003A07B9" w:rsidRDefault="003A07B9">
      <w:pPr>
        <w:rPr>
          <w:rFonts w:ascii="MAC" w:hAnsi="MAC"/>
          <w:b/>
          <w:bCs/>
          <w:sz w:val="28"/>
          <w:szCs w:val="28"/>
        </w:rPr>
      </w:pPr>
      <w:r w:rsidRPr="00123205">
        <w:rPr>
          <w:rFonts w:ascii="MAC" w:hAnsi="MAC"/>
          <w:b/>
          <w:bCs/>
          <w:sz w:val="28"/>
          <w:szCs w:val="28"/>
        </w:rPr>
        <w:t>APPLICATION PACK</w:t>
      </w:r>
      <w:r>
        <w:rPr>
          <w:rFonts w:ascii="MAC" w:hAnsi="MAC"/>
          <w:b/>
          <w:bCs/>
          <w:sz w:val="28"/>
          <w:szCs w:val="28"/>
        </w:rPr>
        <w:t xml:space="preserve"> </w:t>
      </w:r>
    </w:p>
    <w:p w14:paraId="562E3E76" w14:textId="77777777" w:rsidR="00EB7984" w:rsidRDefault="00EB7984">
      <w:pPr>
        <w:rPr>
          <w:rFonts w:ascii="MAC" w:hAnsi="MAC"/>
          <w:b/>
          <w:bCs/>
          <w:sz w:val="28"/>
          <w:szCs w:val="28"/>
        </w:rPr>
      </w:pPr>
      <w:r>
        <w:rPr>
          <w:rFonts w:ascii="MAC" w:hAnsi="MAC"/>
          <w:b/>
          <w:bCs/>
          <w:sz w:val="28"/>
          <w:szCs w:val="28"/>
        </w:rPr>
        <w:t>Deadline Extended</w:t>
      </w:r>
    </w:p>
    <w:p w14:paraId="0DF17834" w14:textId="00C9BB97" w:rsidR="00B81162" w:rsidRDefault="00B81162">
      <w:pPr>
        <w:rPr>
          <w:rFonts w:ascii="MAC" w:hAnsi="MAC"/>
          <w:b/>
          <w:bCs/>
          <w:sz w:val="28"/>
          <w:szCs w:val="28"/>
        </w:rPr>
      </w:pPr>
      <w:r>
        <w:rPr>
          <w:rFonts w:ascii="MAC" w:hAnsi="MAC"/>
          <w:b/>
          <w:bCs/>
          <w:sz w:val="28"/>
          <w:szCs w:val="28"/>
        </w:rPr>
        <w:t>Open Call for Freelance Socially Engaged Artists and Artist Educators</w:t>
      </w:r>
    </w:p>
    <w:p w14:paraId="5A42452A" w14:textId="77777777" w:rsidR="003A07B9" w:rsidRPr="00AA7C20" w:rsidRDefault="003A07B9" w:rsidP="003A07B9">
      <w:pPr>
        <w:jc w:val="both"/>
        <w:rPr>
          <w:rFonts w:ascii="MAC" w:hAnsi="MAC"/>
        </w:rPr>
      </w:pPr>
      <w:r w:rsidRPr="00AA7C20">
        <w:rPr>
          <w:rFonts w:ascii="MAC" w:hAnsi="MAC"/>
        </w:rPr>
        <w:t xml:space="preserve">The MAC’s Creative Learning and Engagement team is seeking talented and passionate artists to co-develop and deliver bespoke, community-focused innovative projects with local neighbourhoods, associate partners, community groups, and schools. </w:t>
      </w:r>
    </w:p>
    <w:p w14:paraId="3B643892" w14:textId="77777777" w:rsidR="003A07B9" w:rsidRPr="00AA7C20" w:rsidRDefault="003A07B9" w:rsidP="003A07B9">
      <w:pPr>
        <w:jc w:val="both"/>
        <w:rPr>
          <w:rFonts w:ascii="MAC" w:hAnsi="MAC"/>
        </w:rPr>
      </w:pPr>
      <w:r w:rsidRPr="00AA7C20">
        <w:rPr>
          <w:rFonts w:ascii="MAC" w:hAnsi="MAC"/>
        </w:rPr>
        <w:t xml:space="preserve">Through our creative learning work, we use the arts to enable artists and communities to explore the world we live in, and to challenge inequality. Our work depends on the passion, commitment and drive of artists, community groups, leaders, community activists and funders who believe in the power of the arts to illuminate our world.  </w:t>
      </w:r>
    </w:p>
    <w:p w14:paraId="0EDB0A7D" w14:textId="171536B3" w:rsidR="003A07B9" w:rsidRPr="00AA7C20" w:rsidRDefault="003A07B9" w:rsidP="003A07B9">
      <w:pPr>
        <w:jc w:val="both"/>
        <w:rPr>
          <w:rFonts w:ascii="MAC" w:hAnsi="MAC"/>
        </w:rPr>
      </w:pPr>
      <w:r w:rsidRPr="00AA7C20">
        <w:rPr>
          <w:rFonts w:ascii="MAC" w:hAnsi="MAC"/>
        </w:rPr>
        <w:t xml:space="preserve">We wish to expand our pool of artists by inviting dynamic Socially Engaged Artists and Artist Educators, who have a minimum of three years’ experience of working with communities, groups, and schools to apply. We are looking for artists who have experience co-creating and creative learning to explore social and political issues.  </w:t>
      </w:r>
    </w:p>
    <w:p w14:paraId="042E21E6" w14:textId="77777777" w:rsidR="003A07B9" w:rsidRPr="00AA7C20" w:rsidRDefault="003A07B9" w:rsidP="003A07B9">
      <w:pPr>
        <w:jc w:val="both"/>
        <w:rPr>
          <w:rFonts w:ascii="MAC" w:hAnsi="MAC"/>
          <w:i/>
          <w:iCs/>
        </w:rPr>
      </w:pPr>
      <w:r w:rsidRPr="00AA7C20">
        <w:rPr>
          <w:rFonts w:ascii="MAC" w:hAnsi="MAC"/>
        </w:rPr>
        <w:t xml:space="preserve">Our Creative Learning projects are steered by our </w:t>
      </w:r>
      <w:r w:rsidRPr="00AA7C20">
        <w:rPr>
          <w:rFonts w:ascii="MAC" w:hAnsi="MAC" w:cs="Arial"/>
        </w:rPr>
        <w:t xml:space="preserve">mission </w:t>
      </w:r>
      <w:r w:rsidRPr="00AA7C20">
        <w:rPr>
          <w:rFonts w:ascii="MAC" w:hAnsi="MAC" w:cs="Arial"/>
          <w:i/>
          <w:iCs/>
        </w:rPr>
        <w:t>to inspire and challenge everyone who experiences the MAC; to create unforgettable experiences that change people’s view of their society and their place in it; to create a space that kick starts connections between people, and between people and art; to build Belfast’s reputation as one of the world’s most creative cities by bringing the world’s best art to our city and our best art to the world; and to reach further into society to those who live with the worst effects of inequality and division.</w:t>
      </w:r>
    </w:p>
    <w:p w14:paraId="78D728C7" w14:textId="77777777" w:rsidR="003A07B9" w:rsidRPr="00AA7C20" w:rsidRDefault="003A07B9" w:rsidP="003A07B9">
      <w:pPr>
        <w:jc w:val="both"/>
        <w:rPr>
          <w:rFonts w:ascii="MAC" w:hAnsi="MAC"/>
        </w:rPr>
      </w:pPr>
      <w:r w:rsidRPr="00AA7C20">
        <w:rPr>
          <w:rFonts w:ascii="MAC" w:hAnsi="MAC"/>
        </w:rPr>
        <w:t xml:space="preserve">Our projects place artists, people, and communities at the heart of our work – we are inspired, and excited by the magic that develops. </w:t>
      </w:r>
    </w:p>
    <w:p w14:paraId="71444B48" w14:textId="77777777" w:rsidR="003A07B9" w:rsidRPr="00AA7C20" w:rsidRDefault="003A07B9" w:rsidP="003A07B9">
      <w:pPr>
        <w:jc w:val="both"/>
        <w:rPr>
          <w:rFonts w:ascii="MAC" w:hAnsi="MAC"/>
        </w:rPr>
      </w:pPr>
      <w:r w:rsidRPr="00AA7C20">
        <w:rPr>
          <w:rFonts w:ascii="MAC" w:hAnsi="MAC"/>
        </w:rPr>
        <w:t xml:space="preserve">We welcome applicants from any discipline including visual art, theatre, graffiti, creative writing, gaming, film, storytelling, music, circus etc.  </w:t>
      </w:r>
    </w:p>
    <w:p w14:paraId="6409060F" w14:textId="313AD517" w:rsidR="003A07B9" w:rsidRPr="00AA7C20" w:rsidRDefault="003A07B9" w:rsidP="003A07B9">
      <w:pPr>
        <w:jc w:val="both"/>
        <w:rPr>
          <w:rFonts w:ascii="MAC" w:hAnsi="MAC"/>
        </w:rPr>
      </w:pPr>
      <w:r w:rsidRPr="00AA7C20">
        <w:rPr>
          <w:rFonts w:ascii="MAC" w:hAnsi="MAC"/>
        </w:rPr>
        <w:t>Belfast is a diverse and vibrant multi-cultural city, and we want to recruit artists who reflect the diversity of our city. We invite local and non-local applicants, from backgrounds which are underrepresented in the arts. As part of this recruitment drive, we particularly welcome applications from Black and Global Majority communities, LGBTQ+, low income and working-class backgrounds and artists living with a disability.</w:t>
      </w:r>
    </w:p>
    <w:p w14:paraId="490D463B" w14:textId="09E34A62" w:rsidR="003A07B9" w:rsidRPr="00AA7C20" w:rsidRDefault="00AA7C20" w:rsidP="00AA7C20">
      <w:pPr>
        <w:spacing w:line="240" w:lineRule="auto"/>
        <w:rPr>
          <w:rFonts w:ascii="MAC" w:hAnsi="MAC" w:cs="Arial"/>
          <w:b/>
          <w:bCs/>
          <w:sz w:val="24"/>
          <w:szCs w:val="24"/>
        </w:rPr>
      </w:pPr>
      <w:bookmarkStart w:id="0" w:name="_Hlk82097918"/>
      <w:r w:rsidRPr="00AA7C20">
        <w:rPr>
          <w:rFonts w:ascii="MAC" w:hAnsi="MAC" w:cs="Arial"/>
          <w:b/>
          <w:bCs/>
          <w:sz w:val="24"/>
          <w:szCs w:val="24"/>
        </w:rPr>
        <w:t xml:space="preserve">Selection </w:t>
      </w:r>
      <w:r w:rsidR="003A07B9" w:rsidRPr="00AA7C20">
        <w:rPr>
          <w:rFonts w:ascii="MAC" w:hAnsi="MAC" w:cs="Arial"/>
          <w:b/>
          <w:bCs/>
          <w:sz w:val="24"/>
          <w:szCs w:val="24"/>
        </w:rPr>
        <w:t xml:space="preserve">Criteria </w:t>
      </w:r>
    </w:p>
    <w:p w14:paraId="1D4C2592" w14:textId="77777777" w:rsidR="003A07B9" w:rsidRPr="00AA7C20" w:rsidRDefault="003A07B9" w:rsidP="0095612A">
      <w:pPr>
        <w:pStyle w:val="ListParagraph"/>
        <w:numPr>
          <w:ilvl w:val="0"/>
          <w:numId w:val="2"/>
        </w:numPr>
        <w:spacing w:before="240" w:after="0" w:line="276" w:lineRule="auto"/>
        <w:jc w:val="both"/>
        <w:rPr>
          <w:rFonts w:ascii="MAC" w:hAnsi="MAC"/>
        </w:rPr>
      </w:pPr>
      <w:r w:rsidRPr="00AA7C20">
        <w:rPr>
          <w:rFonts w:ascii="MAC" w:hAnsi="MAC"/>
        </w:rPr>
        <w:t xml:space="preserve">Dynamic artist / creative who is community focused. </w:t>
      </w:r>
    </w:p>
    <w:p w14:paraId="0D4A073E" w14:textId="7ED0C23A" w:rsidR="003A07B9" w:rsidRPr="00AA7C20" w:rsidRDefault="003A07B9" w:rsidP="0095612A">
      <w:pPr>
        <w:pStyle w:val="ListParagraph"/>
        <w:numPr>
          <w:ilvl w:val="0"/>
          <w:numId w:val="2"/>
        </w:numPr>
        <w:spacing w:before="240" w:after="0" w:line="276" w:lineRule="auto"/>
        <w:jc w:val="both"/>
        <w:rPr>
          <w:rFonts w:ascii="MAC" w:hAnsi="MAC"/>
        </w:rPr>
      </w:pPr>
      <w:r w:rsidRPr="00AA7C20">
        <w:rPr>
          <w:rFonts w:ascii="MAC" w:hAnsi="MAC"/>
        </w:rPr>
        <w:t>A minimum of three years’ experience of delivering educational projects with schools, Special Educational Needs groups, and with children, young people, or adults.</w:t>
      </w:r>
    </w:p>
    <w:p w14:paraId="4FE3844D" w14:textId="6845767A" w:rsidR="003A07B9" w:rsidRPr="00AA7C20" w:rsidRDefault="003E147C" w:rsidP="0095612A">
      <w:pPr>
        <w:spacing w:after="0" w:line="276" w:lineRule="auto"/>
        <w:ind w:left="720"/>
        <w:jc w:val="both"/>
        <w:rPr>
          <w:rFonts w:ascii="MAC" w:hAnsi="MAC"/>
        </w:rPr>
      </w:pPr>
      <w:r w:rsidRPr="00AA7C20">
        <w:rPr>
          <w:rFonts w:ascii="MAC" w:hAnsi="MAC"/>
        </w:rPr>
        <w:t>A</w:t>
      </w:r>
      <w:r w:rsidR="003A07B9" w:rsidRPr="00AA7C20">
        <w:rPr>
          <w:rFonts w:ascii="MAC" w:hAnsi="MAC"/>
        </w:rPr>
        <w:t>nd/</w:t>
      </w:r>
      <w:r w:rsidRPr="00AA7C20">
        <w:rPr>
          <w:rFonts w:ascii="MAC" w:hAnsi="MAC"/>
        </w:rPr>
        <w:t>o</w:t>
      </w:r>
      <w:r w:rsidR="003A07B9" w:rsidRPr="00AA7C20">
        <w:rPr>
          <w:rFonts w:ascii="MAC" w:hAnsi="MAC"/>
        </w:rPr>
        <w:t>r</w:t>
      </w:r>
    </w:p>
    <w:p w14:paraId="2D32A2E4" w14:textId="77777777" w:rsidR="003A07B9" w:rsidRPr="00AA7C20" w:rsidRDefault="003A07B9" w:rsidP="0095612A">
      <w:pPr>
        <w:spacing w:after="0" w:line="276" w:lineRule="auto"/>
        <w:ind w:left="720"/>
        <w:jc w:val="both"/>
        <w:rPr>
          <w:rFonts w:ascii="MAC" w:hAnsi="MAC"/>
        </w:rPr>
      </w:pPr>
      <w:r w:rsidRPr="00AA7C20">
        <w:rPr>
          <w:rFonts w:ascii="MAC" w:hAnsi="MAC"/>
        </w:rPr>
        <w:t xml:space="preserve"> A minimum of three years’ experience delivering co-designed issue-based socially engaged projects with communities and groups. </w:t>
      </w:r>
    </w:p>
    <w:p w14:paraId="7495ABD7" w14:textId="48101CEE" w:rsidR="003A07B9" w:rsidRPr="00AA7C20" w:rsidRDefault="003A07B9" w:rsidP="0095612A">
      <w:pPr>
        <w:pStyle w:val="ListParagraph"/>
        <w:numPr>
          <w:ilvl w:val="0"/>
          <w:numId w:val="2"/>
        </w:numPr>
        <w:spacing w:after="0" w:line="276" w:lineRule="auto"/>
        <w:jc w:val="both"/>
        <w:rPr>
          <w:rFonts w:ascii="MAC" w:hAnsi="MAC"/>
        </w:rPr>
      </w:pPr>
      <w:r w:rsidRPr="00AA7C20">
        <w:rPr>
          <w:rFonts w:ascii="MAC" w:hAnsi="MAC"/>
        </w:rPr>
        <w:t xml:space="preserve">Confident leading education-focused or co-designed creative projects. </w:t>
      </w:r>
    </w:p>
    <w:p w14:paraId="2CEE44F4" w14:textId="39F90D5C" w:rsidR="003A07B9" w:rsidRPr="00AA7C20" w:rsidRDefault="003A07B9" w:rsidP="00811843">
      <w:pPr>
        <w:pStyle w:val="ListParagraph"/>
        <w:numPr>
          <w:ilvl w:val="0"/>
          <w:numId w:val="2"/>
        </w:numPr>
        <w:spacing w:line="276" w:lineRule="auto"/>
        <w:jc w:val="both"/>
        <w:rPr>
          <w:rFonts w:ascii="MAC" w:hAnsi="MAC"/>
        </w:rPr>
      </w:pPr>
      <w:r w:rsidRPr="00AA7C20">
        <w:rPr>
          <w:rFonts w:ascii="MAC" w:hAnsi="MAC"/>
        </w:rPr>
        <w:t>Great communication skills.</w:t>
      </w:r>
    </w:p>
    <w:p w14:paraId="4BD80335" w14:textId="77777777" w:rsidR="003A07B9" w:rsidRPr="00AA7C20" w:rsidRDefault="003A07B9" w:rsidP="00811843">
      <w:pPr>
        <w:pStyle w:val="ListParagraph"/>
        <w:numPr>
          <w:ilvl w:val="0"/>
          <w:numId w:val="2"/>
        </w:numPr>
        <w:spacing w:line="276" w:lineRule="auto"/>
        <w:jc w:val="both"/>
        <w:rPr>
          <w:rFonts w:ascii="MAC" w:hAnsi="MAC"/>
        </w:rPr>
      </w:pPr>
      <w:r w:rsidRPr="00AA7C20">
        <w:rPr>
          <w:rFonts w:ascii="MAC" w:hAnsi="MAC"/>
        </w:rPr>
        <w:t xml:space="preserve">Have experience of planning and delivering engaging and inspiring participatory workshops. </w:t>
      </w:r>
    </w:p>
    <w:p w14:paraId="38FFD56E" w14:textId="77777777" w:rsidR="003A07B9" w:rsidRPr="00AA7C20" w:rsidRDefault="003A07B9" w:rsidP="0095612A">
      <w:pPr>
        <w:pStyle w:val="ListParagraph"/>
        <w:numPr>
          <w:ilvl w:val="0"/>
          <w:numId w:val="2"/>
        </w:numPr>
        <w:spacing w:before="240" w:line="276" w:lineRule="auto"/>
        <w:jc w:val="both"/>
        <w:rPr>
          <w:rFonts w:ascii="MAC" w:hAnsi="MAC"/>
        </w:rPr>
      </w:pPr>
      <w:r w:rsidRPr="00AA7C20">
        <w:rPr>
          <w:rFonts w:ascii="MAC" w:hAnsi="MAC"/>
        </w:rPr>
        <w:t>Experience of project planning, working within budget, and working to deadlines.</w:t>
      </w:r>
    </w:p>
    <w:p w14:paraId="49ABBA3F" w14:textId="77777777" w:rsidR="003A07B9" w:rsidRPr="00AA7C20" w:rsidRDefault="003A07B9" w:rsidP="0095612A">
      <w:pPr>
        <w:pStyle w:val="ListParagraph"/>
        <w:numPr>
          <w:ilvl w:val="0"/>
          <w:numId w:val="2"/>
        </w:numPr>
        <w:spacing w:line="276" w:lineRule="auto"/>
        <w:jc w:val="both"/>
        <w:rPr>
          <w:rFonts w:ascii="MAC" w:hAnsi="MAC"/>
        </w:rPr>
      </w:pPr>
      <w:r w:rsidRPr="00AA7C20">
        <w:rPr>
          <w:rFonts w:ascii="MAC" w:hAnsi="MAC"/>
        </w:rPr>
        <w:lastRenderedPageBreak/>
        <w:t xml:space="preserve">Able to produce high quality creatives outcomes in collaboration with project participants and community members. </w:t>
      </w:r>
    </w:p>
    <w:p w14:paraId="5C14E232" w14:textId="77777777" w:rsidR="003A07B9" w:rsidRPr="00AA7C20" w:rsidRDefault="003A07B9" w:rsidP="0095612A">
      <w:pPr>
        <w:pStyle w:val="ListParagraph"/>
        <w:numPr>
          <w:ilvl w:val="0"/>
          <w:numId w:val="2"/>
        </w:numPr>
        <w:spacing w:line="276" w:lineRule="auto"/>
        <w:jc w:val="both"/>
        <w:rPr>
          <w:rFonts w:ascii="MAC" w:hAnsi="MAC"/>
        </w:rPr>
      </w:pPr>
      <w:r w:rsidRPr="00AA7C20">
        <w:rPr>
          <w:rFonts w:ascii="MAC" w:hAnsi="MAC"/>
        </w:rPr>
        <w:t xml:space="preserve">Champion accessibility and inclusivity. </w:t>
      </w:r>
    </w:p>
    <w:p w14:paraId="283673CE" w14:textId="77777777" w:rsidR="003A07B9" w:rsidRPr="00AA7C20" w:rsidRDefault="003A07B9" w:rsidP="0095612A">
      <w:pPr>
        <w:pStyle w:val="ListParagraph"/>
        <w:numPr>
          <w:ilvl w:val="0"/>
          <w:numId w:val="2"/>
        </w:numPr>
        <w:spacing w:line="276" w:lineRule="auto"/>
        <w:jc w:val="both"/>
        <w:rPr>
          <w:rFonts w:ascii="MAC" w:hAnsi="MAC"/>
        </w:rPr>
      </w:pPr>
      <w:r w:rsidRPr="00AA7C20">
        <w:rPr>
          <w:rFonts w:ascii="MAC" w:hAnsi="MAC"/>
        </w:rPr>
        <w:t xml:space="preserve">Willing to travel to various locations in Belfast and beyond. </w:t>
      </w:r>
    </w:p>
    <w:bookmarkEnd w:id="0"/>
    <w:p w14:paraId="285D0A80" w14:textId="77777777" w:rsidR="00AA7C20" w:rsidRPr="00AA7C20" w:rsidRDefault="00AA7C20" w:rsidP="0095612A">
      <w:pPr>
        <w:spacing w:line="240" w:lineRule="auto"/>
        <w:rPr>
          <w:rFonts w:ascii="MAC" w:hAnsi="MAC" w:cs="Arial"/>
          <w:b/>
          <w:bCs/>
          <w:sz w:val="24"/>
          <w:szCs w:val="24"/>
        </w:rPr>
      </w:pPr>
      <w:r w:rsidRPr="00AA7C20">
        <w:rPr>
          <w:rFonts w:ascii="MAC" w:hAnsi="MAC" w:cs="Arial"/>
          <w:b/>
          <w:bCs/>
          <w:sz w:val="24"/>
          <w:szCs w:val="24"/>
        </w:rPr>
        <w:t>Successful Applicants</w:t>
      </w:r>
    </w:p>
    <w:p w14:paraId="14688E2B" w14:textId="77777777" w:rsidR="00AA7C20" w:rsidRPr="00AA7C20" w:rsidRDefault="00AA7C20" w:rsidP="0095612A">
      <w:pPr>
        <w:pStyle w:val="ListParagraph"/>
        <w:numPr>
          <w:ilvl w:val="0"/>
          <w:numId w:val="4"/>
        </w:numPr>
        <w:spacing w:after="0" w:line="276" w:lineRule="auto"/>
        <w:ind w:left="720"/>
        <w:jc w:val="both"/>
        <w:rPr>
          <w:rFonts w:ascii="MAC" w:hAnsi="MAC"/>
        </w:rPr>
      </w:pPr>
      <w:r w:rsidRPr="00AA7C20">
        <w:rPr>
          <w:rFonts w:ascii="MAC" w:hAnsi="MAC"/>
        </w:rPr>
        <w:t xml:space="preserve">Will be contracted to deliver a series of workshops or to co-design with communities. </w:t>
      </w:r>
    </w:p>
    <w:p w14:paraId="7441FF4A" w14:textId="77777777" w:rsidR="00AA7C20" w:rsidRPr="00AA7C20" w:rsidRDefault="00AA7C20" w:rsidP="0095612A">
      <w:pPr>
        <w:pStyle w:val="ListParagraph"/>
        <w:numPr>
          <w:ilvl w:val="0"/>
          <w:numId w:val="4"/>
        </w:numPr>
        <w:spacing w:after="0" w:line="276" w:lineRule="auto"/>
        <w:ind w:left="720"/>
        <w:jc w:val="both"/>
        <w:rPr>
          <w:rFonts w:ascii="MAC" w:hAnsi="MAC"/>
        </w:rPr>
      </w:pPr>
      <w:r w:rsidRPr="00AA7C20">
        <w:rPr>
          <w:rFonts w:ascii="MAC" w:hAnsi="MAC" w:cstheme="minorHAnsi"/>
          <w:color w:val="302F2F"/>
          <w:shd w:val="clear" w:color="auto" w:fill="FFFFFF"/>
        </w:rPr>
        <w:t xml:space="preserve">Offered a freelance contract, conditional upon access NI clearance, and two satisfactory references. Other shortlisted applicants will be added to our current pool of artists and may be offered a freelance contract at a later date. </w:t>
      </w:r>
    </w:p>
    <w:p w14:paraId="48740DFC" w14:textId="77777777" w:rsidR="00AA7C20" w:rsidRPr="00AA7C20" w:rsidRDefault="00AA7C20" w:rsidP="0095612A">
      <w:pPr>
        <w:pStyle w:val="ListParagraph"/>
        <w:numPr>
          <w:ilvl w:val="0"/>
          <w:numId w:val="4"/>
        </w:numPr>
        <w:spacing w:after="0" w:line="276" w:lineRule="auto"/>
        <w:ind w:left="720"/>
        <w:jc w:val="both"/>
        <w:rPr>
          <w:rFonts w:ascii="MAC" w:hAnsi="MAC"/>
        </w:rPr>
      </w:pPr>
      <w:r w:rsidRPr="00AA7C20">
        <w:rPr>
          <w:rFonts w:ascii="MAC" w:hAnsi="MAC" w:cstheme="minorHAnsi"/>
          <w:color w:val="302F2F"/>
          <w:shd w:val="clear" w:color="auto" w:fill="FFFFFF"/>
        </w:rPr>
        <w:t xml:space="preserve">Contracted artists will be paid a fee of £35 per hour to deliver workshops or community focused activities. We pay a fee for project design and preparation, attendance at team meetings and evaluation meetings. </w:t>
      </w:r>
    </w:p>
    <w:p w14:paraId="412B20AB" w14:textId="45A2CCC6" w:rsidR="00AA7C20" w:rsidRPr="0095612A" w:rsidRDefault="00AA7C20" w:rsidP="0095612A">
      <w:pPr>
        <w:pStyle w:val="ListParagraph"/>
        <w:numPr>
          <w:ilvl w:val="0"/>
          <w:numId w:val="4"/>
        </w:numPr>
        <w:spacing w:after="0" w:line="276" w:lineRule="auto"/>
        <w:ind w:left="720"/>
        <w:jc w:val="both"/>
        <w:rPr>
          <w:rFonts w:ascii="MAC" w:hAnsi="MAC"/>
        </w:rPr>
      </w:pPr>
      <w:r w:rsidRPr="00AA7C20">
        <w:rPr>
          <w:rFonts w:ascii="MAC" w:hAnsi="MAC" w:cstheme="minorHAnsi"/>
          <w:color w:val="302F2F"/>
          <w:shd w:val="clear" w:color="auto" w:fill="FFFFFF"/>
        </w:rPr>
        <w:t xml:space="preserve">As part of the Creative Learning and Engagement team the successful applicants will be invited to regular meetings with the MAC CLE staff and contracted artists to discuss our work, offer support, celebrate success, and share knowledge and opportunities. </w:t>
      </w:r>
    </w:p>
    <w:p w14:paraId="1196A85E" w14:textId="77777777" w:rsidR="0095612A" w:rsidRPr="00AA7C20" w:rsidRDefault="0095612A" w:rsidP="0095612A">
      <w:pPr>
        <w:pStyle w:val="ListParagraph"/>
        <w:spacing w:after="0" w:line="276" w:lineRule="auto"/>
        <w:jc w:val="both"/>
        <w:rPr>
          <w:rFonts w:ascii="MAC" w:hAnsi="MAC"/>
        </w:rPr>
      </w:pPr>
    </w:p>
    <w:p w14:paraId="427E0D7B" w14:textId="05F51BDF" w:rsidR="003A07B9" w:rsidRPr="00AA7C20" w:rsidRDefault="003A07B9" w:rsidP="0095612A">
      <w:pPr>
        <w:spacing w:line="240" w:lineRule="auto"/>
        <w:rPr>
          <w:rFonts w:ascii="MAC" w:hAnsi="MAC" w:cs="Arial"/>
          <w:sz w:val="24"/>
          <w:szCs w:val="24"/>
        </w:rPr>
      </w:pPr>
      <w:bookmarkStart w:id="1" w:name="_Hlk82098288"/>
      <w:r w:rsidRPr="00AA7C20">
        <w:rPr>
          <w:rFonts w:ascii="MAC" w:hAnsi="MAC" w:cs="Arial"/>
          <w:b/>
          <w:bCs/>
          <w:sz w:val="24"/>
          <w:szCs w:val="24"/>
        </w:rPr>
        <w:t>How to Apply</w:t>
      </w:r>
    </w:p>
    <w:p w14:paraId="6DAD5819" w14:textId="6A8614D6" w:rsidR="003A07B9" w:rsidRPr="00AA7C20" w:rsidRDefault="00AA7C20" w:rsidP="0095612A">
      <w:pPr>
        <w:jc w:val="both"/>
        <w:rPr>
          <w:rFonts w:ascii="MAC" w:hAnsi="MAC"/>
        </w:rPr>
      </w:pPr>
      <w:r w:rsidRPr="00AA7C20">
        <w:rPr>
          <w:rFonts w:ascii="MAC" w:hAnsi="MAC"/>
        </w:rPr>
        <w:t>P</w:t>
      </w:r>
      <w:r w:rsidR="003A07B9" w:rsidRPr="00AA7C20">
        <w:rPr>
          <w:rFonts w:ascii="MAC" w:hAnsi="MAC"/>
        </w:rPr>
        <w:t>lease submit</w:t>
      </w:r>
      <w:r w:rsidR="0095612A">
        <w:rPr>
          <w:rFonts w:ascii="MAC" w:hAnsi="MAC"/>
        </w:rPr>
        <w:t xml:space="preserve"> the following</w:t>
      </w:r>
      <w:r w:rsidR="003A07B9" w:rsidRPr="00AA7C20">
        <w:rPr>
          <w:rFonts w:ascii="MAC" w:hAnsi="MAC"/>
        </w:rPr>
        <w:t xml:space="preserve">: </w:t>
      </w:r>
    </w:p>
    <w:p w14:paraId="2E19B7E3" w14:textId="77777777" w:rsidR="003A07B9" w:rsidRPr="00AA7C20" w:rsidRDefault="003A07B9" w:rsidP="003A07B9">
      <w:pPr>
        <w:pStyle w:val="ListParagraph"/>
        <w:numPr>
          <w:ilvl w:val="0"/>
          <w:numId w:val="3"/>
        </w:numPr>
        <w:jc w:val="both"/>
        <w:rPr>
          <w:rFonts w:ascii="MAC" w:hAnsi="MAC"/>
        </w:rPr>
      </w:pPr>
      <w:r w:rsidRPr="00AA7C20">
        <w:rPr>
          <w:rFonts w:ascii="MAC" w:hAnsi="MAC"/>
        </w:rPr>
        <w:t xml:space="preserve">A short face-to-camera film (max. two-minutes) outlining your suitability for the position of Artist Educator or Socially Engaged Artist – submit via email using </w:t>
      </w:r>
      <w:hyperlink r:id="rId5" w:history="1">
        <w:r w:rsidRPr="00AA7C20">
          <w:rPr>
            <w:rStyle w:val="Hyperlink"/>
            <w:rFonts w:ascii="MAC" w:hAnsi="MAC"/>
          </w:rPr>
          <w:t>https://wetransfer.com</w:t>
        </w:r>
      </w:hyperlink>
      <w:r w:rsidRPr="00AA7C20">
        <w:rPr>
          <w:rFonts w:ascii="MAC" w:hAnsi="MAC"/>
        </w:rPr>
        <w:t xml:space="preserve"> or alternatively submit a two-page cover letter.  Within the short film or cover letter, please provide an example of a successful project you delivered – we are interested in your skills, and ideas, project development; how you connected with the participants; your creative methodology; the impact of the project; the creative outcomes and what you learned from the project. </w:t>
      </w:r>
    </w:p>
    <w:p w14:paraId="2BB03C3C" w14:textId="77777777" w:rsidR="003A07B9" w:rsidRPr="00AA7C20" w:rsidRDefault="003A07B9" w:rsidP="003A07B9">
      <w:pPr>
        <w:pStyle w:val="ListParagraph"/>
        <w:numPr>
          <w:ilvl w:val="0"/>
          <w:numId w:val="3"/>
        </w:numPr>
        <w:jc w:val="both"/>
        <w:rPr>
          <w:rFonts w:ascii="MAC" w:hAnsi="MAC"/>
        </w:rPr>
      </w:pPr>
      <w:r w:rsidRPr="00AA7C20">
        <w:rPr>
          <w:rFonts w:ascii="MAC" w:hAnsi="MAC"/>
        </w:rPr>
        <w:t>Submit five items (photographic / film / sound etc.) which document the creative projects you delivered.</w:t>
      </w:r>
    </w:p>
    <w:p w14:paraId="23038930" w14:textId="77777777" w:rsidR="003A07B9" w:rsidRPr="00AA7C20" w:rsidRDefault="003A07B9" w:rsidP="003A07B9">
      <w:pPr>
        <w:pStyle w:val="ListParagraph"/>
        <w:numPr>
          <w:ilvl w:val="0"/>
          <w:numId w:val="3"/>
        </w:numPr>
        <w:jc w:val="both"/>
        <w:rPr>
          <w:rFonts w:ascii="MAC" w:hAnsi="MAC"/>
        </w:rPr>
      </w:pPr>
      <w:r w:rsidRPr="00AA7C20">
        <w:rPr>
          <w:rFonts w:ascii="MAC" w:hAnsi="MAC"/>
        </w:rPr>
        <w:t xml:space="preserve">A two-page CV with two referees. </w:t>
      </w:r>
    </w:p>
    <w:p w14:paraId="59B2C38A" w14:textId="77777777" w:rsidR="003A07B9" w:rsidRPr="00AA7C20" w:rsidRDefault="003A07B9" w:rsidP="003A07B9">
      <w:pPr>
        <w:pStyle w:val="ListParagraph"/>
        <w:numPr>
          <w:ilvl w:val="0"/>
          <w:numId w:val="3"/>
        </w:numPr>
        <w:jc w:val="both"/>
        <w:rPr>
          <w:rFonts w:ascii="MAC" w:hAnsi="MAC"/>
        </w:rPr>
      </w:pPr>
      <w:r w:rsidRPr="00AA7C20">
        <w:rPr>
          <w:rFonts w:ascii="MAC" w:hAnsi="MAC"/>
        </w:rPr>
        <w:t xml:space="preserve">A completed equal opportunity monitoring form </w:t>
      </w:r>
    </w:p>
    <w:p w14:paraId="6B665AE9" w14:textId="2880C6D5" w:rsidR="003E147C" w:rsidRDefault="003A07B9" w:rsidP="0095612A">
      <w:pPr>
        <w:rPr>
          <w:rFonts w:ascii="MAC" w:hAnsi="MAC"/>
        </w:rPr>
      </w:pPr>
      <w:bookmarkStart w:id="2" w:name="_Hlk82098000"/>
      <w:bookmarkEnd w:id="1"/>
      <w:r w:rsidRPr="00AA7C20">
        <w:rPr>
          <w:rFonts w:ascii="MAC" w:hAnsi="MAC"/>
        </w:rPr>
        <w:t xml:space="preserve">Applications should be sent by email to </w:t>
      </w:r>
      <w:hyperlink r:id="rId6" w:history="1">
        <w:r w:rsidR="00811843" w:rsidRPr="00B8332E">
          <w:rPr>
            <w:rStyle w:val="Hyperlink"/>
            <w:rFonts w:ascii="MAC" w:hAnsi="MAC"/>
          </w:rPr>
          <w:t>recruitment@themaclive.com</w:t>
        </w:r>
      </w:hyperlink>
      <w:r w:rsidR="003E147C" w:rsidRPr="00AA7C20">
        <w:rPr>
          <w:rStyle w:val="Hyperlink"/>
          <w:rFonts w:ascii="MAC" w:hAnsi="MAC"/>
          <w:color w:val="auto"/>
        </w:rPr>
        <w:t xml:space="preserve"> </w:t>
      </w:r>
      <w:r w:rsidRPr="00AA7C20">
        <w:rPr>
          <w:rFonts w:ascii="MAC" w:hAnsi="MAC"/>
        </w:rPr>
        <w:t xml:space="preserve"> </w:t>
      </w:r>
    </w:p>
    <w:p w14:paraId="6F58A475" w14:textId="4A8165BA" w:rsidR="000D71C4" w:rsidRDefault="000D71C4" w:rsidP="0095612A">
      <w:pPr>
        <w:rPr>
          <w:rFonts w:ascii="MAC" w:hAnsi="MAC"/>
        </w:rPr>
      </w:pPr>
      <w:r w:rsidRPr="000D71C4">
        <w:rPr>
          <w:rFonts w:ascii="MAC" w:hAnsi="MAC"/>
        </w:rPr>
        <w:t xml:space="preserve">If you have any questions about the role please email Elaine Forde, Creative Learning Manager at </w:t>
      </w:r>
      <w:hyperlink r:id="rId7" w:history="1">
        <w:r w:rsidRPr="005626D1">
          <w:rPr>
            <w:rStyle w:val="Hyperlink"/>
            <w:rFonts w:ascii="MAC" w:hAnsi="MAC"/>
          </w:rPr>
          <w:t>elaine@themaclive.com</w:t>
        </w:r>
      </w:hyperlink>
    </w:p>
    <w:p w14:paraId="1FECAD8B" w14:textId="105A9660" w:rsidR="00811843" w:rsidRPr="00811843" w:rsidRDefault="003E147C" w:rsidP="00811843">
      <w:pPr>
        <w:rPr>
          <w:rFonts w:ascii="MAC" w:hAnsi="MAC" w:cs="Arial"/>
          <w:color w:val="222222"/>
          <w:shd w:val="clear" w:color="auto" w:fill="FFFFFF"/>
        </w:rPr>
      </w:pPr>
      <w:r w:rsidRPr="00AA7C20">
        <w:rPr>
          <w:rFonts w:ascii="MAC" w:hAnsi="MAC"/>
        </w:rPr>
        <w:t xml:space="preserve">The closing date for applications is </w:t>
      </w:r>
      <w:r w:rsidR="006625E3">
        <w:rPr>
          <w:rFonts w:ascii="MAC" w:hAnsi="MAC"/>
        </w:rPr>
        <w:t xml:space="preserve">midday </w:t>
      </w:r>
      <w:r w:rsidRPr="00AA7C20">
        <w:rPr>
          <w:rFonts w:ascii="MAC" w:hAnsi="MAC"/>
        </w:rPr>
        <w:t xml:space="preserve">on </w:t>
      </w:r>
      <w:r w:rsidR="00B95533">
        <w:rPr>
          <w:rFonts w:ascii="MAC" w:hAnsi="MAC"/>
        </w:rPr>
        <w:t>Monday 18 October</w:t>
      </w:r>
      <w:r w:rsidRPr="00811843">
        <w:rPr>
          <w:rFonts w:ascii="MAC" w:hAnsi="MAC"/>
        </w:rPr>
        <w:t xml:space="preserve"> 2021</w:t>
      </w:r>
      <w:r w:rsidR="00811843">
        <w:rPr>
          <w:rFonts w:ascii="MAC" w:hAnsi="MAC"/>
        </w:rPr>
        <w:t>, s</w:t>
      </w:r>
      <w:r w:rsidR="003A07B9" w:rsidRPr="00AA7C20">
        <w:rPr>
          <w:rFonts w:ascii="MAC" w:hAnsi="MAC"/>
        </w:rPr>
        <w:t xml:space="preserve">hortlisted applicants will be invited to an </w:t>
      </w:r>
      <w:r w:rsidR="003A07B9" w:rsidRPr="00811843">
        <w:rPr>
          <w:rFonts w:ascii="MAC" w:hAnsi="MAC" w:cs="Arial"/>
          <w:color w:val="222222"/>
          <w:shd w:val="clear" w:color="auto" w:fill="FFFFFF"/>
        </w:rPr>
        <w:t>interview</w:t>
      </w:r>
      <w:r w:rsidR="00811843">
        <w:rPr>
          <w:rFonts w:ascii="MAC" w:hAnsi="MAC" w:cs="Arial"/>
          <w:color w:val="222222"/>
          <w:shd w:val="clear" w:color="auto" w:fill="FFFFFF"/>
        </w:rPr>
        <w:t>. If</w:t>
      </w:r>
      <w:r w:rsidR="00811843" w:rsidRPr="00811843">
        <w:rPr>
          <w:rFonts w:ascii="MAC" w:hAnsi="MAC" w:cs="Arial"/>
          <w:color w:val="222222"/>
          <w:shd w:val="clear" w:color="auto" w:fill="FFFFFF"/>
        </w:rPr>
        <w:t xml:space="preserve"> you cannot make an offered interview time, we may not be able to give you an alternative.</w:t>
      </w:r>
      <w:r w:rsidR="00811843">
        <w:rPr>
          <w:rFonts w:ascii="MAC" w:hAnsi="MAC" w:cs="Arial"/>
          <w:color w:val="222222"/>
          <w:shd w:val="clear" w:color="auto" w:fill="FFFFFF"/>
        </w:rPr>
        <w:t xml:space="preserve"> </w:t>
      </w:r>
      <w:r w:rsidR="00811843" w:rsidRPr="00811843">
        <w:rPr>
          <w:rFonts w:ascii="MAC" w:hAnsi="MAC" w:cs="Arial"/>
          <w:color w:val="222222"/>
          <w:shd w:val="clear" w:color="auto" w:fill="FFFFFF"/>
        </w:rPr>
        <w:t xml:space="preserve">If you have not heard from us by </w:t>
      </w:r>
      <w:r w:rsidR="00B95533">
        <w:rPr>
          <w:rFonts w:ascii="MAC" w:hAnsi="MAC" w:cs="Arial"/>
          <w:color w:val="222222"/>
          <w:shd w:val="clear" w:color="auto" w:fill="FFFFFF"/>
        </w:rPr>
        <w:t>3</w:t>
      </w:r>
      <w:r w:rsidR="00811843">
        <w:rPr>
          <w:rFonts w:ascii="MAC" w:hAnsi="MAC" w:cs="Arial"/>
          <w:color w:val="222222"/>
          <w:shd w:val="clear" w:color="auto" w:fill="FFFFFF"/>
        </w:rPr>
        <w:t>1 October 2021</w:t>
      </w:r>
      <w:r w:rsidR="00811843" w:rsidRPr="00811843">
        <w:rPr>
          <w:rFonts w:ascii="MAC" w:hAnsi="MAC" w:cs="Arial"/>
          <w:color w:val="222222"/>
          <w:shd w:val="clear" w:color="auto" w:fill="FFFFFF"/>
        </w:rPr>
        <w:t>, please assume that you have been unsuccessful on this occasion.</w:t>
      </w:r>
    </w:p>
    <w:p w14:paraId="6A11FF01" w14:textId="0FCE412D" w:rsidR="003A07B9" w:rsidRPr="00AA7C20" w:rsidRDefault="00811843" w:rsidP="0095612A">
      <w:pPr>
        <w:spacing w:line="240" w:lineRule="auto"/>
        <w:rPr>
          <w:rFonts w:ascii="MAC" w:hAnsi="MAC" w:cs="Arial"/>
          <w:color w:val="222222"/>
          <w:shd w:val="clear" w:color="auto" w:fill="FFFFFF"/>
        </w:rPr>
      </w:pPr>
      <w:r>
        <w:rPr>
          <w:rFonts w:ascii="MAC" w:hAnsi="MAC" w:cs="Arial"/>
          <w:color w:val="222222"/>
          <w:shd w:val="clear" w:color="auto" w:fill="FFFFFF"/>
        </w:rPr>
        <w:t>P</w:t>
      </w:r>
      <w:r w:rsidR="003A07B9" w:rsidRPr="00AA7C20">
        <w:rPr>
          <w:rFonts w:ascii="MAC" w:hAnsi="MAC" w:cs="Arial"/>
          <w:color w:val="222222"/>
          <w:shd w:val="clear" w:color="auto" w:fill="FFFFFF"/>
        </w:rPr>
        <w:t xml:space="preserve">lease note that we are unable to consider any applications which are received after the deadline. </w:t>
      </w:r>
    </w:p>
    <w:p w14:paraId="31DB14EA" w14:textId="77777777" w:rsidR="003A07B9" w:rsidRPr="00811843" w:rsidRDefault="003A07B9" w:rsidP="003A07B9">
      <w:pPr>
        <w:spacing w:line="240" w:lineRule="auto"/>
        <w:rPr>
          <w:rFonts w:ascii="MAC" w:hAnsi="MAC" w:cs="Arial"/>
          <w:b/>
          <w:bCs/>
          <w:i/>
          <w:iCs/>
          <w:color w:val="222222"/>
          <w:shd w:val="clear" w:color="auto" w:fill="FFFFFF"/>
        </w:rPr>
      </w:pPr>
      <w:bookmarkStart w:id="3" w:name="_Hlk82095996"/>
      <w:r w:rsidRPr="00811843">
        <w:rPr>
          <w:rFonts w:ascii="MAC" w:hAnsi="MAC" w:cs="Arial"/>
          <w:b/>
          <w:bCs/>
          <w:i/>
          <w:iCs/>
          <w:color w:val="222222"/>
          <w:shd w:val="clear" w:color="auto" w:fill="FFFFFF"/>
        </w:rPr>
        <w:t>We are an Equal Opportunities Employer.</w:t>
      </w:r>
    </w:p>
    <w:bookmarkEnd w:id="3"/>
    <w:p w14:paraId="3A87E2D8" w14:textId="07C729C1" w:rsidR="003A07B9" w:rsidRPr="003A07B9" w:rsidRDefault="00811843" w:rsidP="00197A53">
      <w:pPr>
        <w:tabs>
          <w:tab w:val="left" w:pos="0"/>
        </w:tabs>
        <w:autoSpaceDE w:val="0"/>
        <w:autoSpaceDN w:val="0"/>
        <w:adjustRightInd w:val="0"/>
        <w:spacing w:after="0" w:line="240" w:lineRule="auto"/>
        <w:rPr>
          <w:rFonts w:ascii="MAC" w:hAnsi="MAC"/>
          <w:b/>
          <w:bCs/>
        </w:rPr>
      </w:pPr>
      <w:r w:rsidRPr="00811843">
        <w:rPr>
          <w:rFonts w:ascii="MAC" w:hAnsi="MAC" w:cs="Arial"/>
          <w:b/>
          <w:bCs/>
          <w:i/>
          <w:iCs/>
        </w:rPr>
        <w:t>We particularly welcome applications from Black, Asian and Minority Ethnic (BAME), disabled and LGBTQI+ candidates who are under-represented across the sector.</w:t>
      </w:r>
    </w:p>
    <w:bookmarkEnd w:id="2"/>
    <w:p w14:paraId="7D91F125" w14:textId="77777777" w:rsidR="003A07B9" w:rsidRDefault="003A07B9"/>
    <w:sectPr w:rsidR="003A0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w:panose1 w:val="02000503030000020003"/>
    <w:charset w:val="00"/>
    <w:family w:val="auto"/>
    <w:pitch w:val="variable"/>
    <w:sig w:usb0="A000006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A19"/>
    <w:multiLevelType w:val="hybridMultilevel"/>
    <w:tmpl w:val="0792EDA2"/>
    <w:lvl w:ilvl="0" w:tplc="266698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04D53"/>
    <w:multiLevelType w:val="hybridMultilevel"/>
    <w:tmpl w:val="4BDEF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4420A"/>
    <w:multiLevelType w:val="hybridMultilevel"/>
    <w:tmpl w:val="153E5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9C75CC"/>
    <w:multiLevelType w:val="hybridMultilevel"/>
    <w:tmpl w:val="D034E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B9"/>
    <w:rsid w:val="000D71C4"/>
    <w:rsid w:val="00197A53"/>
    <w:rsid w:val="003A07B9"/>
    <w:rsid w:val="003E147C"/>
    <w:rsid w:val="006625E3"/>
    <w:rsid w:val="00811843"/>
    <w:rsid w:val="0095612A"/>
    <w:rsid w:val="00AA7C20"/>
    <w:rsid w:val="00B81162"/>
    <w:rsid w:val="00B95533"/>
    <w:rsid w:val="00EB7984"/>
    <w:rsid w:val="00F74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53E5"/>
  <w15:chartTrackingRefBased/>
  <w15:docId w15:val="{ECE34748-315B-496D-AA32-321508E8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7B9"/>
    <w:rPr>
      <w:color w:val="0563C1" w:themeColor="hyperlink"/>
      <w:u w:val="single"/>
    </w:rPr>
  </w:style>
  <w:style w:type="paragraph" w:styleId="ListParagraph">
    <w:name w:val="List Paragraph"/>
    <w:basedOn w:val="Normal"/>
    <w:uiPriority w:val="34"/>
    <w:qFormat/>
    <w:rsid w:val="003A07B9"/>
    <w:pPr>
      <w:ind w:left="720"/>
      <w:contextualSpacing/>
    </w:pPr>
  </w:style>
  <w:style w:type="character" w:styleId="FollowedHyperlink">
    <w:name w:val="FollowedHyperlink"/>
    <w:basedOn w:val="DefaultParagraphFont"/>
    <w:uiPriority w:val="99"/>
    <w:semiHidden/>
    <w:unhideWhenUsed/>
    <w:rsid w:val="003A07B9"/>
    <w:rPr>
      <w:color w:val="954F72" w:themeColor="followedHyperlink"/>
      <w:u w:val="single"/>
    </w:rPr>
  </w:style>
  <w:style w:type="character" w:styleId="UnresolvedMention">
    <w:name w:val="Unresolved Mention"/>
    <w:basedOn w:val="DefaultParagraphFont"/>
    <w:uiPriority w:val="99"/>
    <w:semiHidden/>
    <w:unhideWhenUsed/>
    <w:rsid w:val="00811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ine@themac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themaclive.com" TargetMode="External"/><Relationship Id="rId5" Type="http://schemas.openxmlformats.org/officeDocument/2006/relationships/hyperlink" Target="https://wetransf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McBurney</dc:creator>
  <cp:keywords/>
  <dc:description/>
  <cp:lastModifiedBy>Linda McBurney</cp:lastModifiedBy>
  <cp:revision>4</cp:revision>
  <dcterms:created xsi:type="dcterms:W3CDTF">2021-09-21T17:57:00Z</dcterms:created>
  <dcterms:modified xsi:type="dcterms:W3CDTF">2021-09-21T18:08:00Z</dcterms:modified>
</cp:coreProperties>
</file>