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B4A4E" w:rsidR="09E3B27A" w:rsidP="09E3B27A" w:rsidRDefault="09E3B27A" w14:paraId="08E92E6E" w14:textId="29CEC823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7B4A4E" w:rsidR="09E3B27A" w:rsidP="09E3B27A" w:rsidRDefault="57622411" w14:paraId="0A2E45DB" w14:textId="2BA8218B">
      <w:pPr>
        <w:rPr>
          <w:rFonts w:ascii="Arial" w:hAnsi="Arial" w:cs="Arial"/>
          <w:color w:val="000000" w:themeColor="text1"/>
          <w:sz w:val="24"/>
          <w:szCs w:val="24"/>
        </w:rPr>
      </w:pPr>
      <w:r w:rsidRPr="007B4A4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0417B1" wp14:editId="2974D159">
            <wp:extent cx="4572000" cy="1038225"/>
            <wp:effectExtent l="0" t="0" r="0" b="0"/>
            <wp:docPr id="1726141614" name="Picture 172614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4A4E" w:rsidR="09E3B27A" w:rsidP="09E3B27A" w:rsidRDefault="09E3B27A" w14:paraId="26F31A48" w14:textId="30448BA9">
      <w:pPr>
        <w:rPr>
          <w:rFonts w:ascii="Arial" w:hAnsi="Arial" w:cs="Arial"/>
          <w:color w:val="000000" w:themeColor="text1"/>
          <w:sz w:val="24"/>
          <w:szCs w:val="24"/>
        </w:rPr>
      </w:pPr>
    </w:p>
    <w:p w:rsidR="2BDDA763" w:rsidP="377219B9" w:rsidRDefault="2BDDA763" w14:paraId="779493E4" w14:textId="0F627EC4">
      <w:pPr>
        <w:spacing w:before="0" w:beforeAutospacing="off" w:after="160" w:afterAutospacing="off" w:line="257" w:lineRule="auto"/>
      </w:pPr>
      <w:r w:rsidRPr="5FB2ED68" w:rsidR="2BDDA76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INVEST Application Form. </w:t>
      </w:r>
    </w:p>
    <w:p w:rsidR="03BE0C0D" w:rsidP="5FB2ED68" w:rsidRDefault="03BE0C0D" w14:paraId="66834875" w14:textId="4A4AE949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5FB2ED68" w:rsidR="03BE0C0D">
        <w:rPr>
          <w:rFonts w:ascii="Calibri" w:hAnsi="Calibri" w:eastAsia="Calibri" w:cs="Calibri"/>
          <w:noProof w:val="0"/>
          <w:sz w:val="24"/>
          <w:szCs w:val="24"/>
          <w:lang w:val="en-GB"/>
        </w:rPr>
        <w:t>Please read the FAQs in full before applying.</w:t>
      </w:r>
    </w:p>
    <w:p w:rsidR="03BE0C0D" w:rsidP="5FB2ED68" w:rsidRDefault="03BE0C0D" w14:paraId="6937953B" w14:textId="60A38478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5FB2ED68" w:rsidR="03BE0C0D">
        <w:rPr>
          <w:rFonts w:ascii="Calibri" w:hAnsi="Calibri" w:eastAsia="Calibri" w:cs="Calibri"/>
          <w:noProof w:val="0"/>
          <w:sz w:val="24"/>
          <w:szCs w:val="24"/>
          <w:lang w:val="en-GB"/>
        </w:rPr>
        <w:t>If you are applying for the INVEST Fellowship Programme, do not complete this form. The INVEST</w:t>
      </w:r>
      <w:r w:rsidRPr="5FB2ED68" w:rsidR="40A7755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Fellowship</w:t>
      </w:r>
      <w:r w:rsidRPr="5FB2ED68" w:rsidR="03BE0C0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application form is available on the </w:t>
      </w:r>
      <w:r w:rsidRPr="5FB2ED68" w:rsidR="41E1F26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TDNI </w:t>
      </w:r>
      <w:r w:rsidRPr="5FB2ED68" w:rsidR="03BE0C0D">
        <w:rPr>
          <w:rFonts w:ascii="Calibri" w:hAnsi="Calibri" w:eastAsia="Calibri" w:cs="Calibri"/>
          <w:noProof w:val="0"/>
          <w:sz w:val="24"/>
          <w:szCs w:val="24"/>
          <w:lang w:val="en-GB"/>
        </w:rPr>
        <w:t>website. Please</w:t>
      </w:r>
      <w:r w:rsidRPr="5FB2ED68" w:rsidR="4FB4376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check</w:t>
      </w:r>
      <w:r w:rsidRPr="5FB2ED68" w:rsidR="6E6C4023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the eligibility criteria to inform which programme you should apply for. </w:t>
      </w:r>
    </w:p>
    <w:p w:rsidR="2BDDA763" w:rsidP="377219B9" w:rsidRDefault="2BDDA763" w14:paraId="3C4C1BCB" w14:textId="68A60108">
      <w:pPr>
        <w:spacing w:before="0" w:beforeAutospacing="off" w:after="160" w:afterAutospacing="off" w:line="257" w:lineRule="auto"/>
      </w:pPr>
      <w:r w:rsidRPr="5FB2ED68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make sure to </w:t>
      </w:r>
      <w:r w:rsidRPr="5FB2ED68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submit</w:t>
      </w:r>
      <w:r w:rsidRPr="5FB2ED68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FB2ED68" w:rsidR="73F787A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your completed</w:t>
      </w:r>
      <w:r w:rsidRPr="5FB2ED68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application form along with your budget, supporting documents and monitoring form to </w:t>
      </w:r>
      <w:hyperlink r:id="R1432160665724a28">
        <w:r w:rsidRPr="5FB2ED68" w:rsidR="2BDDA763">
          <w:rPr>
            <w:rStyle w:val="Hyperlink"/>
            <w:rFonts w:ascii="Calibri" w:hAnsi="Calibri" w:eastAsia="Calibri" w:cs="Calibri"/>
            <w:noProof w:val="0"/>
            <w:color w:val="954F72"/>
            <w:sz w:val="24"/>
            <w:szCs w:val="24"/>
            <w:lang w:val="en-GB"/>
          </w:rPr>
          <w:t>invest@theatreanddanceni.org</w:t>
        </w:r>
      </w:hyperlink>
      <w:r w:rsidRPr="5FB2ED68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2BDDA763" w:rsidP="377219B9" w:rsidRDefault="2BDDA763" w14:paraId="1335E176" w14:textId="530FB6C8">
      <w:pPr>
        <w:spacing w:before="0" w:beforeAutospacing="off" w:after="160" w:afterAutospacing="off" w:line="257" w:lineRule="auto"/>
      </w:pPr>
      <w:r w:rsidRPr="5FB2ED68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click here to fill in the Application Form. </w:t>
      </w:r>
      <w:r w:rsidRPr="5FB2ED68" w:rsidR="072A38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If</w:t>
      </w:r>
      <w:r w:rsidRPr="5FB2ED68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FB2ED68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preferred, you may </w:t>
      </w:r>
      <w:r w:rsidRPr="5FB2ED68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submit</w:t>
      </w:r>
      <w:r w:rsidRPr="5FB2ED68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video or audio answers. Some questions will require a short-written answer, and this will be specified on the application form. </w:t>
      </w:r>
    </w:p>
    <w:p w:rsidR="2BDDA763" w:rsidP="377219B9" w:rsidRDefault="2BDDA763" w14:paraId="28D7D728" w14:textId="4F92F1ED">
      <w:pPr>
        <w:spacing w:before="0" w:beforeAutospacing="off" w:after="160" w:afterAutospacing="off" w:line="257" w:lineRule="auto"/>
      </w:pPr>
      <w:r w:rsidRPr="73577A0F" w:rsidR="2BDDA7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If you are applying via pre-recorded visual/audio, you should submit your link in each questions’ answer box on the application form. FAQs are also available on our website.</w:t>
      </w:r>
    </w:p>
    <w:p w:rsidR="12B045E6" w:rsidP="5FB2ED68" w:rsidRDefault="12B045E6" w14:paraId="12EBF3F2" w14:textId="2DA30CA0">
      <w:pPr>
        <w:spacing w:before="0" w:beforeAutospacing="off" w:after="0" w:afterAutospacing="off" w:line="259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2ED68" w:rsidR="12B045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Deadline for application submission is Friday 20</w:t>
      </w:r>
      <w:r w:rsidRPr="5FB2ED68" w:rsidR="12B045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th</w:t>
      </w:r>
      <w:r w:rsidRPr="5FB2ED68" w:rsidR="12B045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September at </w:t>
      </w:r>
      <w:r w:rsidRPr="5FB2ED68" w:rsidR="4CA3D3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noon</w:t>
      </w:r>
      <w:r w:rsidRPr="5FB2ED68" w:rsidR="12B045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Late applications will not be accepted.</w:t>
      </w:r>
    </w:p>
    <w:p w:rsidR="23A97455" w:rsidP="5FB2ED68" w:rsidRDefault="23A97455" w14:paraId="73118AFB" w14:textId="6303B801">
      <w:pPr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</w:pPr>
    </w:p>
    <w:p w:rsidR="377219B9" w:rsidP="377219B9" w:rsidRDefault="377219B9" w14:paraId="758B82AF" w14:textId="5908CD0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="007B4A4E" w:rsidP="780A39A8" w:rsidRDefault="007B4A4E" w14:paraId="47D2118B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="007B4A4E" w:rsidP="780A39A8" w:rsidRDefault="007B4A4E" w14:paraId="2121B2D8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="007B4A4E" w:rsidP="780A39A8" w:rsidRDefault="007B4A4E" w14:paraId="619B0F0B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="007B4A4E" w:rsidP="780A39A8" w:rsidRDefault="007B4A4E" w14:paraId="6713AB45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7B4A4E" w:rsidR="00AD12C5" w:rsidP="780A39A8" w:rsidRDefault="5F5CB6AB" w14:paraId="348EB2D5" w14:textId="24771FD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00AD12C5" w:rsidP="780A39A8" w:rsidRDefault="5F5CB6AB" w14:paraId="2BD1E681" w14:textId="02F6353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00AD12C5" w:rsidP="780A39A8" w:rsidRDefault="5F5CB6AB" w14:paraId="27ACFAF6" w14:textId="0B1D7AC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="780A39A8" w:rsidP="780A39A8" w:rsidRDefault="780A39A8" w14:paraId="3A56227F" w14:textId="73FCE75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780A39A8" w:rsidP="780A39A8" w:rsidRDefault="780A39A8" w14:paraId="44879465" w14:textId="0989092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377219B9" w:rsidP="377219B9" w:rsidRDefault="377219B9" w14:paraId="1602C079" w14:textId="4B566D8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73577A0F" w:rsidP="73577A0F" w:rsidRDefault="73577A0F" w14:paraId="5A03A9B0" w14:textId="088DAB1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Pr="007B4A4E" w:rsidR="00AD12C5" w:rsidP="780A39A8" w:rsidRDefault="5F5CB6AB" w14:paraId="4DDA88E6" w14:textId="44FDA98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  <w:u w:val="single"/>
        </w:rPr>
      </w:pPr>
      <w:r w:rsidRPr="377219B9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>About You</w:t>
      </w:r>
    </w:p>
    <w:p w:rsidRPr="007B4A4E" w:rsidR="00AD12C5" w:rsidP="780A39A8" w:rsidRDefault="5F5CB6AB" w14:paraId="0887E27F" w14:textId="6FAA09D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1.Full name</w:t>
      </w:r>
    </w:p>
    <w:p w:rsidRPr="007B4A4E" w:rsidR="009A67A2" w:rsidP="780A39A8" w:rsidRDefault="009A67A2" w14:paraId="6949A858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7B4A4E" w:rsidR="00AD12C5" w:rsidP="780A39A8" w:rsidRDefault="5F5CB6AB" w14:paraId="7C7FF6DD" w14:textId="49CC2D6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2.Phone number</w:t>
      </w:r>
    </w:p>
    <w:p w:rsidRPr="007B4A4E" w:rsidR="009A67A2" w:rsidP="780A39A8" w:rsidRDefault="009A67A2" w14:paraId="38F5D448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7B4A4E" w:rsidR="00AD12C5" w:rsidP="780A39A8" w:rsidRDefault="5F5CB6AB" w14:paraId="1B8BFA79" w14:textId="49DD932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3.Email address</w:t>
      </w:r>
    </w:p>
    <w:p w:rsidRPr="007B4A4E" w:rsidR="009A67A2" w:rsidP="780A39A8" w:rsidRDefault="009A67A2" w14:paraId="54639743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7B4A4E" w:rsidR="00AD12C5" w:rsidP="780A39A8" w:rsidRDefault="5F5CB6AB" w14:paraId="225AB6DD" w14:textId="0BAEB97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4.Address</w:t>
      </w:r>
    </w:p>
    <w:p w:rsidRPr="007B4A4E" w:rsidR="009A67A2" w:rsidP="780A39A8" w:rsidRDefault="009A67A2" w14:paraId="490EA336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4E3C46" w:rsidR="004E3C46" w:rsidP="780A39A8" w:rsidRDefault="5F5CB6AB" w14:paraId="06832E7B" w14:textId="4F033D1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34B75456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5.Please</w:t>
      </w:r>
      <w:r w:rsidRPr="34B75456" w:rsidR="009A67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highlight</w:t>
      </w:r>
      <w:r w:rsidRPr="34B75456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the artform</w:t>
      </w:r>
      <w:r w:rsidRPr="34B75456" w:rsidR="644819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(s)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/position</w:t>
      </w:r>
      <w:r w:rsidRPr="34B75456" w:rsidR="789117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(s)</w:t>
      </w:r>
      <w:r w:rsidRPr="34B75456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below that relates to </w:t>
      </w:r>
      <w:r w:rsidRPr="34B75456" w:rsidR="004E3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you and your application. </w:t>
      </w:r>
    </w:p>
    <w:p w:rsidRPr="00D86662" w:rsidR="00AD12C5" w:rsidP="780A39A8" w:rsidRDefault="5F5CB6AB" w14:paraId="3F9B327A" w14:textId="0F9128D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Theatre</w:t>
      </w: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D86662" w:rsidP="780A39A8" w:rsidRDefault="00D86662" w14:paraId="6471A349" w14:textId="08D9A045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Theatre </w:t>
      </w:r>
      <w:r w:rsidRPr="780A39A8" w:rsidR="1EF1DBA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Creator</w:t>
      </w:r>
    </w:p>
    <w:p w:rsidR="00D86662" w:rsidP="780A39A8" w:rsidRDefault="00D86662" w14:paraId="081C90F4" w14:textId="69C3F6F3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Actor</w:t>
      </w:r>
    </w:p>
    <w:p w:rsidR="00D86662" w:rsidP="780A39A8" w:rsidRDefault="00D86662" w14:paraId="52637D51" w14:textId="1ED75DEC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Writer</w:t>
      </w:r>
    </w:p>
    <w:p w:rsidR="00D86662" w:rsidP="780A39A8" w:rsidRDefault="00D86662" w14:paraId="3BFF6B2E" w14:textId="11956346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Producer </w:t>
      </w:r>
    </w:p>
    <w:p w:rsidR="00D86662" w:rsidP="780A39A8" w:rsidRDefault="00D86662" w14:paraId="13354F3E" w14:textId="192B71E2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Director </w:t>
      </w:r>
    </w:p>
    <w:p w:rsidR="00D86662" w:rsidP="780A39A8" w:rsidRDefault="00D86662" w14:paraId="6D274C5B" w14:textId="40B1A7C4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Technician</w:t>
      </w:r>
    </w:p>
    <w:p w:rsidR="00D86662" w:rsidP="780A39A8" w:rsidRDefault="00D86662" w14:paraId="0F2FA028" w14:textId="544EF74C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Stage Manager</w:t>
      </w:r>
    </w:p>
    <w:p w:rsidR="00D86662" w:rsidP="780A39A8" w:rsidRDefault="00D86662" w14:paraId="48242861" w14:textId="26686312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Backstage</w:t>
      </w:r>
    </w:p>
    <w:p w:rsidR="00D86662" w:rsidP="780A39A8" w:rsidRDefault="00D86662" w14:paraId="291EB788" w14:textId="395B5C39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5FB2ED6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Teacher/Facilitator </w:t>
      </w:r>
    </w:p>
    <w:p w:rsidR="0E4338DA" w:rsidP="5FB2ED68" w:rsidRDefault="0E4338DA" w14:paraId="588A7D7D" w14:textId="18E60716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5FB2ED68" w:rsidR="0E4338D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Circus</w:t>
      </w:r>
    </w:p>
    <w:p w:rsidRPr="007B4A4E" w:rsidR="00D86662" w:rsidP="780A39A8" w:rsidRDefault="00D86662" w14:paraId="60C9C7BB" w14:textId="7C867C4B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Other (please specify): </w:t>
      </w:r>
    </w:p>
    <w:p w:rsidR="00AD12C5" w:rsidP="780A39A8" w:rsidRDefault="5F5CB6AB" w14:paraId="22B528EA" w14:textId="51982E4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Dance</w:t>
      </w:r>
    </w:p>
    <w:p w:rsidR="00D86662" w:rsidP="780A39A8" w:rsidRDefault="00D86662" w14:paraId="74A7D244" w14:textId="7005C63F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Dance </w:t>
      </w:r>
      <w:r w:rsidRPr="780A39A8" w:rsidR="57EB3CE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Creator</w:t>
      </w: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/Choreographer</w:t>
      </w:r>
    </w:p>
    <w:p w:rsidRPr="00D86662" w:rsidR="00D86662" w:rsidP="780A39A8" w:rsidRDefault="00D86662" w14:paraId="61792741" w14:textId="7FE3C020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Dancer </w:t>
      </w:r>
    </w:p>
    <w:p w:rsidRPr="007B4A4E" w:rsidR="00D86662" w:rsidP="780A39A8" w:rsidRDefault="00D86662" w14:paraId="095AB771" w14:textId="7777777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Teacher/Facilitator </w:t>
      </w:r>
    </w:p>
    <w:p w:rsidR="00D86662" w:rsidP="377219B9" w:rsidRDefault="00D86662" w14:paraId="44367AC9" w14:textId="3025C72E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77219B9" w:rsidR="00D866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Other (please specify): </w:t>
      </w:r>
    </w:p>
    <w:p w:rsidR="377219B9" w:rsidP="377219B9" w:rsidRDefault="377219B9" w14:paraId="6EFB34BB" w14:textId="2A3730BE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Pr="007B4A4E" w:rsidR="009A67A2" w:rsidP="377219B9" w:rsidRDefault="009A67A2" w14:paraId="1409AD67" w14:textId="1E42263D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77219B9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6.</w:t>
      </w:r>
      <w:r w:rsidRPr="377219B9" w:rsidR="0CE27B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INVEST</w:t>
      </w:r>
      <w:r w:rsidRPr="377219B9" w:rsidR="1550DD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is </w:t>
      </w:r>
      <w:r w:rsidRPr="377219B9" w:rsidR="74A350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only </w:t>
      </w:r>
      <w:r w:rsidRPr="377219B9" w:rsidR="1550DD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available to</w:t>
      </w:r>
      <w:r w:rsidRPr="377219B9" w:rsidR="5F5CB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Theatre and Dance NI</w:t>
      </w:r>
      <w:r w:rsidRPr="377219B9" w:rsidR="3698C1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members</w:t>
      </w:r>
      <w:r w:rsidRPr="377219B9" w:rsidR="5FCABE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Pr="007B4A4E" w:rsidR="009A67A2" w:rsidP="5FB2ED68" w:rsidRDefault="009A67A2" w14:paraId="2370DDB4" w14:textId="095211E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5FB2ED68" w:rsidR="643D5D4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Please note, i</w:t>
      </w:r>
      <w:r w:rsidRPr="5FB2ED68" w:rsidR="10984F9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 you are not a Theatre and Dance NI </w:t>
      </w:r>
      <w:r w:rsidRPr="5FB2ED68" w:rsidR="7015CEC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member </w:t>
      </w:r>
      <w:r w:rsidRPr="5FB2ED68" w:rsidR="791BA27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before the </w:t>
      </w:r>
      <w:r w:rsidRPr="5FB2ED68" w:rsidR="338297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INVEST</w:t>
      </w:r>
      <w:r w:rsidRPr="5FB2ED68" w:rsidR="4EDBF57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791BA27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closing deadline</w:t>
      </w:r>
      <w:r w:rsidRPr="5FB2ED68" w:rsidR="56E9C54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application</w:t>
      </w:r>
      <w:r w:rsidRPr="5FB2ED68" w:rsidR="791BA27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5FB2ED68" w:rsidR="10984F9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you</w:t>
      </w:r>
      <w:r w:rsidRPr="5FB2ED68" w:rsidR="028A61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 application </w:t>
      </w:r>
      <w:r w:rsidRPr="5FB2ED68" w:rsidR="10984F9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will not be eligible. </w:t>
      </w:r>
      <w:hyperlink w:anchor="join" r:id="Rd5c2be502a104512">
        <w:r w:rsidRPr="5FB2ED68" w:rsidR="286464DC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Click here to become a member.</w:t>
        </w:r>
      </w:hyperlink>
      <w:r w:rsidRPr="5FB2ED68" w:rsidR="286464D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0504E554">
        <w:rPr>
          <w:rFonts w:ascii="Calibri" w:hAnsi="Calibri" w:eastAsia="Calibri" w:cs="Calibri"/>
          <w:noProof w:val="0"/>
          <w:sz w:val="24"/>
          <w:szCs w:val="24"/>
          <w:lang w:val="en-GB"/>
        </w:rPr>
        <w:t>Please ensure your membership is renewed and up to date.</w:t>
      </w:r>
    </w:p>
    <w:p w:rsidR="000C12BA" w:rsidP="377219B9" w:rsidRDefault="000C12BA" w14:paraId="0EC9B622" w14:textId="5A9CD919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000C12BA" w:rsidP="23A97455" w:rsidRDefault="000C12BA" w14:paraId="1A7C7AF1" w14:textId="3C0F820F">
      <w:pPr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</w:pPr>
      <w:r w:rsidRPr="23A97455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7. Are you available for the following date/s? </w:t>
      </w:r>
    </w:p>
    <w:p w:rsidR="000C12BA" w:rsidP="23A97455" w:rsidRDefault="000C12BA" w14:paraId="4C074989" w14:textId="775C6E56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r w:rsidRPr="5FB2ED68" w:rsidR="12C22B2B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Please answer yes or no next to each date. </w:t>
      </w:r>
    </w:p>
    <w:p w:rsidR="6AEC07E9" w:rsidP="5FB2ED68" w:rsidRDefault="6AEC07E9" w14:paraId="04C8821A" w14:textId="1A376139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64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</w:pPr>
      <w:r w:rsidRPr="5FB2ED68" w:rsidR="6AEC07E9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16</w:t>
      </w:r>
      <w:r w:rsidRPr="5FB2ED68" w:rsidR="6AEC07E9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5FB2ED68" w:rsidR="6AEC07E9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October 2024 at 2pm </w:t>
      </w:r>
    </w:p>
    <w:p w:rsidR="000C12BA" w:rsidP="23A97455" w:rsidRDefault="000C12BA" w14:paraId="092C13F1" w14:textId="59552F1E">
      <w:pPr>
        <w:pStyle w:val="ListParagraph"/>
        <w:numPr>
          <w:ilvl w:val="0"/>
          <w:numId w:val="8"/>
        </w:numPr>
        <w:spacing w:before="0" w:beforeAutospacing="off" w:after="0" w:afterAutospacing="off" w:line="264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color w:val="auto" w:themeColor="accent2" w:themeTint="FF" w:themeShade="FF"/>
          <w:sz w:val="24"/>
          <w:szCs w:val="24"/>
          <w:lang w:val="en-GB"/>
        </w:rPr>
      </w:pPr>
      <w:r w:rsidRPr="73577A0F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27</w:t>
      </w:r>
      <w:r w:rsidRPr="73577A0F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73577A0F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– 28</w:t>
      </w:r>
      <w:r w:rsidRPr="73577A0F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73577A0F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October 2024</w:t>
      </w:r>
    </w:p>
    <w:p w:rsidR="5F8ED75F" w:rsidP="73577A0F" w:rsidRDefault="5F8ED75F" w14:paraId="09CF5769" w14:textId="79D98386">
      <w:pPr>
        <w:pStyle w:val="ListParagraph"/>
        <w:numPr>
          <w:ilvl w:val="0"/>
          <w:numId w:val="8"/>
        </w:numPr>
        <w:spacing w:before="0" w:beforeAutospacing="off" w:after="0" w:afterAutospacing="off" w:line="264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color w:val="ED7C31"/>
          <w:sz w:val="24"/>
          <w:szCs w:val="24"/>
          <w:lang w:val="en-GB"/>
        </w:rPr>
      </w:pPr>
      <w:r w:rsidRPr="73577A0F" w:rsidR="5F8ED75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20</w:t>
      </w:r>
      <w:r w:rsidRPr="73577A0F" w:rsidR="5F8ED75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73577A0F" w:rsidR="5F8ED75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November 2024 </w:t>
      </w:r>
    </w:p>
    <w:p w:rsidR="000C12BA" w:rsidP="23A97455" w:rsidRDefault="000C12BA" w14:paraId="2421EB2A" w14:textId="6F3F5985">
      <w:pPr>
        <w:pStyle w:val="ListParagraph"/>
        <w:numPr>
          <w:ilvl w:val="0"/>
          <w:numId w:val="8"/>
        </w:numPr>
        <w:spacing w:before="0" w:beforeAutospacing="off" w:after="0" w:afterAutospacing="off" w:line="264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color w:val="auto" w:themeColor="accent2" w:themeTint="FF" w:themeShade="FF"/>
          <w:sz w:val="24"/>
          <w:szCs w:val="24"/>
          <w:lang w:val="en-GB"/>
        </w:rPr>
      </w:pPr>
      <w:r w:rsidRPr="23A97455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20</w:t>
      </w:r>
      <w:r w:rsidRPr="23A97455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23A97455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– 22</w:t>
      </w:r>
      <w:r w:rsidRPr="23A97455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vertAlign w:val="superscript"/>
          <w:lang w:val="en-GB"/>
        </w:rPr>
        <w:t>nd</w:t>
      </w:r>
      <w:r w:rsidRPr="23A97455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May 2025</w:t>
      </w:r>
    </w:p>
    <w:p w:rsidR="000C12BA" w:rsidP="23A97455" w:rsidRDefault="000C12BA" w14:paraId="50DC7C3A" w14:textId="20F30695">
      <w:pPr>
        <w:spacing w:before="0" w:beforeAutospacing="off" w:after="120" w:afterAutospacing="off" w:line="264" w:lineRule="auto"/>
        <w:ind w:left="720" w:right="0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</w:pPr>
      <w:r w:rsidRPr="23A97455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</w:t>
      </w:r>
    </w:p>
    <w:p w:rsidR="000C12BA" w:rsidP="23A97455" w:rsidRDefault="000C12BA" w14:paraId="48076BF6" w14:textId="0A47EDB8">
      <w:pPr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</w:pPr>
      <w:r w:rsidRPr="5FB2ED68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8. Please specify any dates between October 2024 to the end of July 2025 whe</w:t>
      </w:r>
      <w:r w:rsidRPr="5FB2ED68" w:rsidR="2BCE32A7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re</w:t>
      </w:r>
      <w:r w:rsidRPr="5FB2ED68" w:rsidR="12C22B2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you have commitments that you would be unable to move / reschedule should they clash with the INVEST dates.</w:t>
      </w:r>
    </w:p>
    <w:p w:rsidR="000C12BA" w:rsidP="780A39A8" w:rsidRDefault="000C12BA" w14:paraId="3FD506E4" w14:textId="26056BB0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7B4A4E" w:rsidR="7E6B0F19" w:rsidP="780A39A8" w:rsidRDefault="7E6B0F19" w14:paraId="71A3D426" w14:textId="69170C8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FB2ED68" w:rsidR="12C22B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9</w:t>
      </w:r>
      <w:r w:rsidRPr="5FB2ED6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Have you applied for </w:t>
      </w:r>
      <w:r w:rsidRPr="5FB2ED68" w:rsidR="54FCF0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or </w:t>
      </w:r>
      <w:r w:rsidRPr="5FB2ED68" w:rsidR="7DF6B0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received</w:t>
      </w:r>
      <w:r w:rsidRPr="5FB2ED68" w:rsidR="54FCF0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FB2ED6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any Arts Council of Northern Ireland</w:t>
      </w:r>
      <w:r w:rsidRPr="5FB2ED68" w:rsidR="627A69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or other</w:t>
      </w:r>
      <w:r w:rsidRPr="5FB2ED6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individual funding this </w:t>
      </w:r>
      <w:r w:rsidRPr="5FB2ED6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financial year</w:t>
      </w:r>
      <w:r w:rsidRPr="5FB2ED68" w:rsidR="1B4EE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(24/25)</w:t>
      </w:r>
      <w:r w:rsidRPr="5FB2ED6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?</w:t>
      </w:r>
    </w:p>
    <w:p w:rsidRPr="007B4A4E" w:rsidR="7E6B0F19" w:rsidP="780A39A8" w:rsidRDefault="7E6B0F19" w14:paraId="5DB346FA" w14:textId="4F9F1D5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FB2ED68" w:rsidR="442A6E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This includes SIAP and/or any other individual artist fund</w:t>
      </w:r>
      <w:r w:rsidRPr="5FB2ED68" w:rsidR="620E8C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s</w:t>
      </w:r>
      <w:r w:rsidRPr="5FB2ED68" w:rsidR="442A6E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.</w:t>
      </w:r>
    </w:p>
    <w:p w:rsidRPr="007B4A4E" w:rsidR="7E6B0F19" w:rsidP="780A39A8" w:rsidRDefault="7E6B0F19" w14:paraId="41814DCC" w14:textId="35C6399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</w:p>
    <w:p w:rsidRPr="007B4A4E" w:rsidR="7E6B0F19" w:rsidP="1DF7E6C8" w:rsidRDefault="7E6B0F19" w14:paraId="3C6EA638" w14:textId="14D43E6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FB2ED68" w:rsidR="687148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10</w:t>
      </w:r>
      <w:r w:rsidRPr="5FB2ED6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 Are you currently on any other development programme</w:t>
      </w:r>
      <w:r w:rsidRPr="5FB2ED68" w:rsidR="0EDAEB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/s</w:t>
      </w:r>
      <w:r w:rsidRPr="5FB2ED68" w:rsidR="442A6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? </w:t>
      </w:r>
    </w:p>
    <w:p w:rsidR="32349915" w:rsidP="5FB2ED68" w:rsidRDefault="32349915" w14:paraId="647646C8" w14:textId="7FD23753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2ED68" w:rsidR="3234991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Please indicate what these are.</w:t>
      </w:r>
    </w:p>
    <w:p w:rsidR="5FB2ED68" w:rsidP="5FB2ED68" w:rsidRDefault="5FB2ED68" w14:paraId="12C1BD67" w14:textId="0530868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7E6B0F19" w:rsidP="1DF7E6C8" w:rsidRDefault="7E6B0F19" w14:paraId="29DC55F5" w14:textId="0D79404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7E6B0F19" w:rsidP="23A97455" w:rsidRDefault="7E6B0F19" w14:paraId="6889A636" w14:textId="5D49EDC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 w:themeColor="accent2" w:themeTint="FF" w:themeShade="FF"/>
          <w:sz w:val="24"/>
          <w:szCs w:val="24"/>
        </w:rPr>
      </w:pPr>
      <w:r w:rsidRPr="23A97455" w:rsidR="19C26C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1</w:t>
      </w:r>
      <w:r w:rsidRPr="23A97455" w:rsidR="6B4B91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1</w:t>
      </w:r>
      <w:r w:rsidRPr="23A97455" w:rsidR="19C26C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. If your application to the main INVEST programme was unsuccessful, would you </w:t>
      </w:r>
      <w:r w:rsidRPr="23A97455" w:rsidR="789AF7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like your application</w:t>
      </w:r>
      <w:r w:rsidRPr="23A97455" w:rsidR="19C26C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to be considered for the INVEST Fellowship Programme? </w:t>
      </w:r>
    </w:p>
    <w:p w:rsidR="19C26C3E" w:rsidP="23A97455" w:rsidRDefault="19C26C3E" w14:paraId="28955357" w14:textId="4786D6B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 w:themeColor="accent2" w:themeTint="FF" w:themeShade="FF"/>
          <w:sz w:val="24"/>
          <w:szCs w:val="24"/>
        </w:rPr>
      </w:pPr>
      <w:r w:rsidRPr="23A97455" w:rsidR="19C26C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Please answer yes or no. </w:t>
      </w:r>
    </w:p>
    <w:p w:rsidR="377219B9" w:rsidP="377219B9" w:rsidRDefault="377219B9" w14:paraId="0D93807F" w14:textId="16AD229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ED7D31" w:themeColor="accent2" w:themeTint="FF" w:themeShade="FF"/>
          <w:sz w:val="24"/>
          <w:szCs w:val="24"/>
        </w:rPr>
      </w:pPr>
    </w:p>
    <w:p w:rsidRPr="007B4A4E" w:rsidR="7E6B0F19" w:rsidP="1DF7E6C8" w:rsidRDefault="7E6B0F19" w14:paraId="41DCFB37" w14:textId="544D953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77219B9" w:rsidR="5705D1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Please note it is a requirement that applicants have their own public liability insurance. </w:t>
      </w:r>
    </w:p>
    <w:p w:rsidRPr="007B4A4E" w:rsidR="7E6B0F19" w:rsidP="34B75456" w:rsidRDefault="7E6B0F19" w14:paraId="03126089" w14:textId="400F1C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34B75456" w:rsidR="5705D1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If successful we will ask for evidence of this.</w:t>
      </w:r>
      <w:r w:rsidRPr="34B75456" w:rsidR="58CD15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If you do not have public </w:t>
      </w:r>
      <w:r w:rsidRPr="34B75456" w:rsidR="381F8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liability</w:t>
      </w:r>
      <w:r w:rsidRPr="34B75456" w:rsidR="58CD15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insurance, you can include this as part of your INVEST programme budg</w:t>
      </w:r>
      <w:r w:rsidRPr="34B75456" w:rsidR="58509D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et.</w:t>
      </w:r>
    </w:p>
    <w:p w:rsidRPr="007B4A4E" w:rsidR="7E6B0F19" w:rsidP="780A39A8" w:rsidRDefault="7E6B0F19" w14:paraId="5770AEB1" w14:textId="2F7AA0F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="377219B9" w:rsidP="377219B9" w:rsidRDefault="377219B9" w14:paraId="7251E6E7" w14:textId="39EA8E7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377219B9" w:rsidP="377219B9" w:rsidRDefault="377219B9" w14:paraId="22353D67" w14:textId="6FA922A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377219B9" w:rsidP="377219B9" w:rsidRDefault="377219B9" w14:paraId="1921E12D" w14:textId="41CB7A7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377219B9" w:rsidP="377219B9" w:rsidRDefault="377219B9" w14:paraId="0D9D79A1" w14:textId="342FD2B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73577A0F" w:rsidP="73577A0F" w:rsidRDefault="73577A0F" w14:paraId="235838F0" w14:textId="3B81A8A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Pr="007B4A4E" w:rsidR="7E6B0F19" w:rsidP="1DF7E6C8" w:rsidRDefault="7E6B0F19" w14:paraId="7C62106E" w14:textId="69D4032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1DF7E6C8" w:rsidR="090B64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>About you as a creative and/or your creative work so far</w:t>
      </w:r>
    </w:p>
    <w:p w:rsidRPr="007B4A4E" w:rsidR="009A67A2" w:rsidP="377219B9" w:rsidRDefault="009A67A2" w14:paraId="2E9F0516" w14:textId="6D3A2F5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77219B9" w:rsidR="7130BC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377219B9" w:rsidR="7DE728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377219B9" w:rsidR="62CDA35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77219B9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77219B9" w:rsidR="7E4927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In no more than 300 words, t</w:t>
      </w:r>
      <w:r w:rsidRPr="377219B9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ell us about </w:t>
      </w:r>
      <w:r w:rsidRPr="377219B9" w:rsidR="004E3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any </w:t>
      </w:r>
      <w:r w:rsidRPr="377219B9" w:rsidR="64E634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professional development </w:t>
      </w:r>
      <w:r w:rsidRPr="377219B9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training / education relevant to your practi</w:t>
      </w:r>
      <w:r w:rsidRPr="377219B9" w:rsidR="00892F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377219B9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e in theatre and</w:t>
      </w:r>
      <w:r w:rsidRPr="377219B9" w:rsidR="003269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/or </w:t>
      </w:r>
      <w:r w:rsidRPr="377219B9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dance</w:t>
      </w:r>
      <w:r w:rsidRPr="377219B9" w:rsidR="1E81F8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</w:p>
    <w:p w:rsidRPr="007B4A4E" w:rsidR="009A67A2" w:rsidP="377219B9" w:rsidRDefault="009A67A2" w14:paraId="675DD48D" w14:textId="6F65A5C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377219B9" w:rsidR="7E6B0F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Placing your most recent training / level of accreditation/ education experience at the top of the list, please </w:t>
      </w:r>
      <w:r w:rsidRPr="377219B9" w:rsidR="7E6B0F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provide</w:t>
      </w:r>
      <w:r w:rsidRPr="377219B9" w:rsidR="7E6B0F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 list of any training</w:t>
      </w:r>
      <w:r w:rsidRPr="377219B9" w:rsidR="114903D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or qualifications</w:t>
      </w:r>
      <w:r w:rsidRPr="377219B9" w:rsidR="7E6B0F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that are relevant to this application. Please note date and type of course.</w:t>
      </w:r>
    </w:p>
    <w:p w:rsidRPr="007B4A4E" w:rsidR="386E0E1F" w:rsidP="780A39A8" w:rsidRDefault="386E0E1F" w14:paraId="1A6214E8" w14:textId="6F233B5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</w:p>
    <w:p w:rsidRPr="007B4A4E" w:rsidR="7E6B0F19" w:rsidP="780A39A8" w:rsidRDefault="7E6B0F19" w14:paraId="069CC50D" w14:textId="34E5A8E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377219B9" w:rsidR="7E6B0F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377219B9" w:rsidR="38F722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377219B9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77219B9" w:rsidR="10966E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In no more than </w:t>
      </w:r>
      <w:r w:rsidRPr="377219B9" w:rsidR="0223DC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377219B9" w:rsidR="00AA4A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00</w:t>
      </w:r>
      <w:r w:rsidRPr="377219B9" w:rsidR="10966E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words (written application) or </w:t>
      </w:r>
      <w:r w:rsidRPr="377219B9" w:rsidR="0BA149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377219B9" w:rsidR="00AA4A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77219B9" w:rsidR="10966E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minutes (video</w:t>
      </w:r>
      <w:r w:rsidRPr="377219B9" w:rsidR="004E3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/audio</w:t>
      </w:r>
      <w:r w:rsidRPr="377219B9" w:rsidR="10966E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application), t</w:t>
      </w:r>
      <w:r w:rsidRPr="377219B9" w:rsidR="6AF26E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ell us about </w:t>
      </w:r>
      <w:r w:rsidRPr="377219B9" w:rsidR="65C6E8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who you are</w:t>
      </w:r>
      <w:r w:rsidRPr="377219B9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,</w:t>
      </w:r>
      <w:r w:rsidRPr="377219B9" w:rsidR="65C6E8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77219B9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your professional </w:t>
      </w:r>
      <w:r w:rsidRPr="377219B9" w:rsidR="34ED537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practi</w:t>
      </w:r>
      <w:r w:rsidRPr="377219B9" w:rsidR="00892F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377219B9" w:rsidR="34ED537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e </w:t>
      </w:r>
      <w:r w:rsidRPr="377219B9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in theatre and</w:t>
      </w:r>
      <w:r w:rsidRPr="377219B9" w:rsidR="003269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/or </w:t>
      </w:r>
      <w:r w:rsidRPr="377219B9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dance</w:t>
      </w:r>
      <w:r w:rsidRPr="377219B9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and </w:t>
      </w:r>
      <w:r w:rsidRPr="377219B9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your aims and ambitions </w:t>
      </w:r>
      <w:r w:rsidRPr="377219B9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for the future</w:t>
      </w:r>
      <w:r w:rsidRPr="377219B9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377219B9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77219B9" w:rsidR="00D572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   </w:t>
      </w:r>
    </w:p>
    <w:p w:rsidRPr="007B4A4E" w:rsidR="00AD12C5" w:rsidP="377219B9" w:rsidRDefault="31BB8041" w14:paraId="3A3F3C57" w14:textId="21D0A346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Make sure to include any former employment or </w:t>
      </w:r>
      <w:r w:rsidRPr="5FB2ED68" w:rsidR="7DE6DCF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projects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7DE6DCF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/ productions 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that you feel </w:t>
      </w:r>
      <w:r w:rsidRPr="5FB2ED68" w:rsidR="4AA26C5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are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relevant to this application.</w:t>
      </w:r>
      <w:r w:rsidRPr="5FB2ED68" w:rsidR="653573B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Please try to tell the story of your career</w:t>
      </w:r>
      <w:r w:rsidRPr="5FB2ED68" w:rsidR="00D572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</w:t>
      </w:r>
      <w:r w:rsidRPr="5FB2ED68" w:rsidR="653573B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talk through the key developments </w:t>
      </w:r>
      <w:r w:rsidRPr="5FB2ED68" w:rsidR="00D572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and what you aspire </w:t>
      </w:r>
      <w:r w:rsidRPr="5FB2ED68" w:rsidR="334835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to/</w:t>
      </w:r>
      <w:r w:rsidRPr="5FB2ED68" w:rsidR="00D572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for in the future. </w:t>
      </w:r>
      <w:r w:rsidRPr="5FB2ED68" w:rsidR="257A73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If you </w:t>
      </w:r>
      <w:r w:rsidRPr="5FB2ED68" w:rsidR="3D0B35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answer is </w:t>
      </w:r>
      <w:r w:rsidRPr="5FB2ED68" w:rsidR="257A73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wri</w:t>
      </w:r>
      <w:r w:rsidRPr="5FB2ED68" w:rsidR="493B1B8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</w:t>
      </w:r>
      <w:r w:rsidRPr="5FB2ED68" w:rsidR="257A73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</w:t>
      </w:r>
      <w:r w:rsidRPr="5FB2ED68" w:rsidR="2461CC3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en</w:t>
      </w:r>
      <w:r w:rsidRPr="5FB2ED68" w:rsidR="257A73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we encourage you to use bullet points. </w:t>
      </w:r>
    </w:p>
    <w:p w:rsidR="55EDDC17" w:rsidP="55EDDC17" w:rsidRDefault="55EDDC17" w14:paraId="5157EED1" w14:textId="5282D5C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Pr="007B4A4E" w:rsidR="00AD12C5" w:rsidP="780A39A8" w:rsidRDefault="31BB8041" w14:paraId="41B19CB2" w14:textId="51E785F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  <w:u w:val="single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Your </w:t>
      </w:r>
      <w:r w:rsidRPr="780A39A8" w:rsidR="005C7E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INVEST Programme </w:t>
      </w:r>
    </w:p>
    <w:p w:rsidRPr="007B4A4E" w:rsidR="00AD12C5" w:rsidP="780A39A8" w:rsidRDefault="31BB8041" w14:paraId="653B4660" w14:textId="374D4AC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377219B9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377219B9" w:rsidR="31728C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377219B9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77219B9" w:rsidR="007B4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How would you use </w:t>
      </w:r>
      <w:r w:rsidRPr="377219B9" w:rsidR="000C12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377219B9" w:rsidR="007B4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INVEST </w:t>
      </w:r>
      <w:r w:rsidRPr="377219B9" w:rsidR="000C12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programme </w:t>
      </w:r>
      <w:r w:rsidRPr="377219B9" w:rsidR="007B4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to nurture yourself as a professional? </w:t>
      </w:r>
    </w:p>
    <w:p w:rsidRPr="007B4A4E" w:rsidR="00AD12C5" w:rsidP="780A39A8" w:rsidRDefault="3BD6F24E" w14:paraId="5C61E147" w14:textId="1D5ECCA4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5FB2ED68" w:rsidR="3BD6F2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In no more than </w:t>
      </w:r>
      <w:r w:rsidRPr="5FB2ED68" w:rsidR="6FF87D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3</w:t>
      </w:r>
      <w:r w:rsidRPr="5FB2ED68" w:rsidR="00AA4A4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00</w:t>
      </w:r>
      <w:r w:rsidRPr="5FB2ED68" w:rsidR="3BD6F2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words (written application) or </w:t>
      </w:r>
      <w:r w:rsidRPr="5FB2ED68" w:rsidR="0B71F69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3</w:t>
      </w:r>
      <w:r w:rsidRPr="5FB2ED68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3BD6F2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minutes (video</w:t>
      </w:r>
      <w:r w:rsidRPr="5FB2ED68" w:rsidR="004E3C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/audio</w:t>
      </w:r>
      <w:r w:rsidRPr="5FB2ED68" w:rsidR="3BD6F2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application), please tell us about </w:t>
      </w:r>
      <w:r w:rsidRPr="5FB2ED68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what you </w:t>
      </w:r>
      <w:r w:rsidRPr="5FB2ED68" w:rsidR="03336E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would like to </w:t>
      </w:r>
      <w:r w:rsidRPr="5FB2ED68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do</w:t>
      </w:r>
      <w:r w:rsidRPr="5FB2ED68" w:rsidR="004E3C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/achieve</w:t>
      </w:r>
      <w:r w:rsidRPr="5FB2ED68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004E3C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during </w:t>
      </w:r>
      <w:r w:rsidRPr="5FB2ED68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the </w:t>
      </w:r>
      <w:r w:rsidRPr="5FB2ED68" w:rsidR="03336E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INVEST</w:t>
      </w:r>
      <w:r w:rsidRPr="5FB2ED68" w:rsidR="007B4A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programme</w:t>
      </w:r>
      <w:r w:rsidRPr="5FB2ED68" w:rsidR="7E21646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  <w:r w:rsidRPr="5FB2ED68" w:rsidR="03336E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Please ref</w:t>
      </w:r>
      <w:r w:rsidRPr="5FB2ED68" w:rsidR="04C5F97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er</w:t>
      </w:r>
      <w:r w:rsidRPr="5FB2ED68" w:rsidR="03336E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to the </w:t>
      </w:r>
      <w:r w:rsidRPr="5FB2ED68" w:rsidR="5CBC013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FAQs which outlines how INVEST works and what </w:t>
      </w:r>
      <w:r w:rsidRPr="5FB2ED68" w:rsidR="004E3C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TDNI</w:t>
      </w:r>
      <w:r w:rsidRPr="5FB2ED68" w:rsidR="5CBC013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13E2633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will</w:t>
      </w:r>
      <w:r w:rsidRPr="5FB2ED68" w:rsidR="5CBC013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support.</w:t>
      </w:r>
    </w:p>
    <w:p w:rsidRPr="007B4A4E" w:rsidR="007B4A4E" w:rsidP="780A39A8" w:rsidRDefault="007B4A4E" w14:paraId="19AD9561" w14:textId="59D16374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FB2ED6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Please remember, </w:t>
      </w:r>
      <w:r w:rsidRPr="5FB2ED6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INVEST solely exists to support artists</w:t>
      </w:r>
      <w:r w:rsidRPr="5FB2ED68" w:rsidR="4D78D4C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’</w:t>
      </w:r>
      <w:r w:rsidRPr="5FB2ED6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5240C0F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development</w:t>
      </w:r>
      <w:r w:rsidRPr="5FB2ED68" w:rsidR="75A9EAC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and does not fund the creation of work</w:t>
      </w:r>
      <w:r w:rsidRPr="5FB2ED68" w:rsidR="5240C0F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  <w:r w:rsidRPr="5FB2ED6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544870D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</w:t>
      </w:r>
      <w:r w:rsidRPr="5FB2ED6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his could include but is not limited to:</w:t>
      </w:r>
      <w:r w:rsidRPr="5FB2ED6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7B4A4E" w:rsidP="780A39A8" w:rsidRDefault="007B4A4E" w14:paraId="33486F19" w14:textId="77777777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0A39A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Training course fees.</w:t>
      </w:r>
      <w:r w:rsidRPr="780A39A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7B4A4E" w:rsidP="780A39A8" w:rsidRDefault="007B4A4E" w14:paraId="0E32D5F6" w14:textId="7C288200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DF7E6C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Individual tuition</w:t>
      </w:r>
      <w:r w:rsidRPr="1DF7E6C8" w:rsidR="75F8AE1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</w:p>
    <w:p w:rsidRPr="007B4A4E" w:rsidR="007B4A4E" w:rsidP="780A39A8" w:rsidRDefault="007B4A4E" w14:paraId="7CDAE925" w14:textId="6019E7EC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B75456" w:rsidR="4D11BCB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</w:t>
      </w:r>
      <w:r w:rsidRPr="34B75456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entoring</w:t>
      </w:r>
      <w:r w:rsidRPr="34B75456" w:rsidR="55B186F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(in addition to any mentor selected by you and the TDNI team). </w:t>
      </w:r>
      <w:r w:rsidRPr="34B75456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  <w:r w:rsidRPr="34B75456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7B4A4E" w:rsidP="780A39A8" w:rsidRDefault="007B4A4E" w14:paraId="752F3330" w14:textId="62558826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FB2ED68" w:rsidR="617CA74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</w:t>
      </w:r>
      <w:r w:rsidRPr="5FB2ED6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ravel and accommodation </w:t>
      </w:r>
      <w:r w:rsidRPr="5FB2ED68" w:rsidR="401B701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at</w:t>
      </w:r>
      <w:r w:rsidRPr="5FB2ED6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festivals, </w:t>
      </w:r>
      <w:r w:rsidRPr="5FB2ED68" w:rsidR="32BB04E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training</w:t>
      </w:r>
      <w:r w:rsidRPr="5FB2ED6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etc.</w:t>
      </w:r>
      <w:r w:rsidRPr="5FB2ED6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7B4A4E" w:rsidP="5FB2ED68" w:rsidRDefault="007B4A4E" w14:paraId="01C8AC9F" w14:textId="142A1755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5FB2ED68" w:rsidR="236B5050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Attending </w:t>
      </w:r>
      <w:r w:rsidRPr="5FB2ED68" w:rsidR="4ABC78AB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</w:t>
      </w:r>
      <w:r w:rsidRPr="5FB2ED6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etworking</w:t>
      </w:r>
      <w:r w:rsidRPr="5FB2ED68" w:rsidR="38A24824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events</w:t>
      </w:r>
      <w:r w:rsidRPr="5FB2ED6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</w:t>
      </w:r>
    </w:p>
    <w:p w:rsidRPr="007B4A4E" w:rsidR="007B4A4E" w:rsidP="780A39A8" w:rsidRDefault="007B4A4E" w14:paraId="2ECBB74B" w14:textId="77777777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DF7E6C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Professional development training including but not limited to intensives, classes, workshops, conferences, and meetings.</w:t>
      </w:r>
      <w:r w:rsidRPr="1DF7E6C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7B4A4E" w:rsidP="780A39A8" w:rsidRDefault="007B4A4E" w14:paraId="58437FA7" w14:textId="77777777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DF7E6C8" w:rsidR="007B4A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Research and development. </w:t>
      </w:r>
      <w:r w:rsidRPr="1DF7E6C8" w:rsidR="007B4A4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7B4A4E" w:rsidR="00AD12C5" w:rsidP="780A39A8" w:rsidRDefault="31BB8041" w14:paraId="70226DA7" w14:textId="4C34F70B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FB2ED68" w:rsidR="40156217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Residenc</w:t>
      </w:r>
      <w:r w:rsidRPr="5FB2ED68" w:rsidR="00BB2484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</w:t>
      </w:r>
      <w:r w:rsidRPr="5FB2ED68" w:rsidR="40156217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es. </w:t>
      </w:r>
    </w:p>
    <w:p w:rsidRPr="007B4A4E" w:rsidR="00AD12C5" w:rsidP="780A39A8" w:rsidRDefault="31BB8041" w14:paraId="37DFA044" w14:textId="5D0D3F5E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DF7E6C8" w:rsidR="40156217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Seeing other work. </w:t>
      </w:r>
    </w:p>
    <w:p w:rsidR="6FAA941D" w:rsidP="1DF7E6C8" w:rsidRDefault="6FAA941D" w14:paraId="5EDB7A4F" w14:textId="42A76456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FB2ED68" w:rsidR="6FAA941D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Audience development. </w:t>
      </w:r>
    </w:p>
    <w:p w:rsidR="5E0E21F9" w:rsidP="5FB2ED68" w:rsidRDefault="5E0E21F9" w14:paraId="6F645F67" w14:textId="24EF191C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5FB2ED68" w:rsidR="5E0E21F9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Daily rates - you should include a fee to cover your time whilst preparing, researching, </w:t>
      </w:r>
      <w:r w:rsidRPr="5FB2ED68" w:rsidR="5E0E21F9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participating</w:t>
      </w:r>
      <w:r w:rsidRPr="5FB2ED68" w:rsidR="5E0E21F9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and reflecting on your professional development acti</w:t>
      </w:r>
      <w:r w:rsidRPr="5FB2ED68" w:rsidR="5E0E21F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vity/activities.</w:t>
      </w:r>
      <w:r>
        <w:br/>
      </w:r>
    </w:p>
    <w:p w:rsidRPr="007B4A4E" w:rsidR="00AD12C5" w:rsidP="780A39A8" w:rsidRDefault="31BB8041" w14:paraId="222D2033" w14:textId="4A96679D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Pr="007B4A4E" w:rsidR="00AD12C5" w:rsidP="34B75456" w:rsidRDefault="31BB8041" w14:paraId="5EA6F022" w14:textId="0392DA5F">
      <w:pPr>
        <w:pStyle w:val="Normal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Pr="007B4A4E" w:rsidR="00AD12C5" w:rsidP="780A39A8" w:rsidRDefault="31BB8041" w14:paraId="024F8211" w14:textId="6F6059C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5FB2ED68" w:rsidR="2FD790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5FB2ED68" w:rsidR="66CC14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In</w:t>
      </w:r>
      <w:r w:rsidRPr="5FB2ED68" w:rsidR="35EEF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FB2ED68" w:rsidR="505595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three </w:t>
      </w:r>
      <w:r w:rsidRPr="5FB2ED68" w:rsidR="35EEF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bullet points, </w:t>
      </w:r>
      <w:r w:rsidRPr="5FB2ED68" w:rsidR="66CC14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le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ase list the most important outcomes you hope to have achieved </w:t>
      </w:r>
      <w:r w:rsidRPr="5FB2ED68" w:rsidR="25982A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by the end of the programme?</w:t>
      </w:r>
    </w:p>
    <w:p w:rsidR="31BB8041" w:rsidP="34B75456" w:rsidRDefault="31BB8041" w14:paraId="074A3DDB" w14:textId="19377E36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This could describe a new skill you will have 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acquired</w:t>
      </w:r>
      <w:r w:rsidRPr="5FB2ED68" w:rsidR="004E3C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new networks/relationships made</w:t>
      </w:r>
      <w:r w:rsidRPr="5FB2ED68" w:rsidR="5814A4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or a new development in your artistic practice</w:t>
      </w:r>
      <w:r w:rsidRPr="5FB2ED68" w:rsidR="0469169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</w:t>
      </w:r>
      <w:r w:rsidRPr="5FB2ED68" w:rsidR="00AA4A4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6BE0B04C" w:rsidP="34B75456" w:rsidRDefault="6BE0B04C" w14:paraId="3E9F5559" w14:textId="7B4FC93D">
      <w:pPr>
        <w:pStyle w:val="ListParagraph"/>
        <w:numPr>
          <w:ilvl w:val="0"/>
          <w:numId w:val="7"/>
        </w:numPr>
        <w:rPr>
          <w:rFonts w:ascii="Calibri" w:hAnsi="Calibri" w:eastAsia="Times New Roman" w:cs="Times New Roman"/>
          <w:color w:val="000000" w:themeColor="text1" w:themeTint="FF" w:themeShade="FF"/>
          <w:sz w:val="28"/>
          <w:szCs w:val="28"/>
        </w:rPr>
      </w:pPr>
      <w:r w:rsidRPr="34B75456" w:rsidR="6BE0B04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6BE0B04C" w:rsidP="34B75456" w:rsidRDefault="6BE0B04C" w14:paraId="7A7372B9" w14:textId="76BCFFA0">
      <w:pPr>
        <w:pStyle w:val="ListParagraph"/>
        <w:numPr>
          <w:ilvl w:val="0"/>
          <w:numId w:val="7"/>
        </w:numPr>
        <w:rPr>
          <w:rFonts w:ascii="Calibri" w:hAnsi="Calibri" w:eastAsia="Times New Roman" w:cs="Times New Roman"/>
          <w:color w:val="000000" w:themeColor="text1" w:themeTint="FF" w:themeShade="FF"/>
          <w:sz w:val="28"/>
          <w:szCs w:val="28"/>
        </w:rPr>
      </w:pPr>
      <w:r w:rsidRPr="34B75456" w:rsidR="6BE0B04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6BE0B04C" w:rsidP="34B75456" w:rsidRDefault="6BE0B04C" w14:paraId="34AC8208" w14:textId="15C8B3EB">
      <w:pPr>
        <w:pStyle w:val="ListParagraph"/>
        <w:numPr>
          <w:ilvl w:val="0"/>
          <w:numId w:val="7"/>
        </w:numPr>
        <w:rPr>
          <w:rFonts w:ascii="Calibri" w:hAnsi="Calibri" w:eastAsia="Times New Roman" w:cs="Times New Roman"/>
          <w:color w:val="000000" w:themeColor="text1" w:themeTint="FF" w:themeShade="FF"/>
          <w:sz w:val="28"/>
          <w:szCs w:val="28"/>
        </w:rPr>
      </w:pPr>
      <w:r w:rsidRPr="34B75456" w:rsidR="6BE0B04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00D5729F" w:rsidP="780A39A8" w:rsidRDefault="000C12BA" w14:paraId="419E8358" w14:textId="07C74ED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6783561A" w:rsidP="5FB2ED68" w:rsidRDefault="6783561A" w14:paraId="03BF6A45" w14:textId="49501F8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ED7C31" w:themeColor="accent2" w:themeTint="FF" w:themeShade="FF"/>
          <w:sz w:val="24"/>
          <w:szCs w:val="24"/>
        </w:rPr>
      </w:pPr>
      <w:r w:rsidRPr="5FB2ED68" w:rsidR="6783561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1</w:t>
      </w:r>
      <w:r w:rsidRPr="5FB2ED68" w:rsidR="02A9632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6</w:t>
      </w:r>
      <w:r w:rsidRPr="5FB2ED68" w:rsidR="6783561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  <w:r w:rsidRPr="5FB2ED68" w:rsidR="678356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In no more than 250 words (written application) or 2.5 minutes (video/audio application)</w:t>
      </w:r>
      <w:r w:rsidRPr="5FB2ED68" w:rsidR="4131D7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, </w:t>
      </w:r>
      <w:r w:rsidRPr="5FB2ED68" w:rsidR="678356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tell us why you feel mentoring is important to you </w:t>
      </w:r>
      <w:r w:rsidRPr="5FB2ED68" w:rsidR="420146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at</w:t>
      </w:r>
      <w:r w:rsidRPr="5FB2ED68" w:rsidR="678356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this stage of your career</w:t>
      </w:r>
      <w:r w:rsidRPr="5FB2ED68" w:rsidR="1D019C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? Please includ</w:t>
      </w:r>
      <w:r w:rsidRPr="5FB2ED68" w:rsidR="693C36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e</w:t>
      </w:r>
      <w:r w:rsidRPr="5FB2ED68" w:rsidR="1D019C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5FB2ED68" w:rsidR="1D019C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names of any industry mentors you feel would be relevant to you and your practice. </w:t>
      </w:r>
    </w:p>
    <w:p w:rsidR="45B820B9" w:rsidP="45B820B9" w:rsidRDefault="45B820B9" w14:paraId="088B721D" w14:textId="5222EC5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ED7D31" w:themeColor="accent2" w:themeTint="FF" w:themeShade="FF"/>
          <w:sz w:val="24"/>
          <w:szCs w:val="24"/>
        </w:rPr>
      </w:pPr>
    </w:p>
    <w:p w:rsidR="00D5729F" w:rsidP="780A39A8" w:rsidRDefault="000C12BA" w14:paraId="0D193AA1" w14:textId="008A11C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77219B9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377219B9" w:rsidR="6543D09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7</w:t>
      </w:r>
      <w:r w:rsidRPr="377219B9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</w:t>
      </w:r>
      <w:r w:rsidRPr="377219B9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We re</w:t>
      </w:r>
      <w:r w:rsidRPr="377219B9" w:rsidR="680E47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quire </w:t>
      </w:r>
      <w:r w:rsidRPr="377219B9" w:rsidR="4BD321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successful participants</w:t>
      </w:r>
      <w:r w:rsidRPr="377219B9" w:rsidR="680E47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to</w:t>
      </w:r>
      <w:r w:rsidRPr="377219B9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77219B9" w:rsidR="47CDC4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377219B9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eport</w:t>
      </w:r>
      <w:r w:rsidRPr="377219B9" w:rsidR="34974F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on </w:t>
      </w:r>
      <w:r w:rsidRPr="377219B9" w:rsidR="59C10F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their </w:t>
      </w:r>
      <w:r w:rsidRPr="377219B9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learning process t</w:t>
      </w:r>
      <w:r w:rsidRPr="377219B9" w:rsidR="01D529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hroughout </w:t>
      </w:r>
      <w:r w:rsidRPr="377219B9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the INVEST </w:t>
      </w:r>
      <w:r w:rsidRPr="377219B9" w:rsidR="4C7BEF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</w:t>
      </w:r>
      <w:r w:rsidRPr="377219B9" w:rsidR="25C031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rogramme. </w:t>
      </w:r>
      <w:r w:rsidRPr="377219B9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In no more than </w:t>
      </w:r>
      <w:r w:rsidRPr="377219B9" w:rsidR="4A1E20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377219B9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50 words (written application) or 2.5 minutes (video/audio application) </w:t>
      </w:r>
      <w:r w:rsidRPr="377219B9" w:rsidR="726AFC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377219B9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lease tell us h</w:t>
      </w:r>
      <w:r w:rsidRPr="377219B9" w:rsidR="513F8D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ow you will document/share your process.</w:t>
      </w:r>
      <w:r w:rsidRPr="377219B9" w:rsidR="365962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D5729F" w:rsidP="780A39A8" w:rsidRDefault="000C12BA" w14:paraId="2D9412E1" w14:textId="4B0F373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0A39A8" w:rsidR="513F8D1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This could be in written form, audio, visual or any other means that reflects you and your practice. </w:t>
      </w:r>
    </w:p>
    <w:p w:rsidRPr="00BE78C6" w:rsidR="31BB8041" w:rsidP="377219B9" w:rsidRDefault="00BE78C6" w14:paraId="14338E69" w14:textId="2830ABA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7B4A4E" w:rsidR="386E0E1F" w:rsidP="5FB2ED68" w:rsidRDefault="31BB8041" w14:paraId="25E1E995" w14:textId="374CFD6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5FB2ED68" w:rsidR="00BE7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5FB2ED68" w:rsidR="08650E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8</w:t>
      </w:r>
      <w:r w:rsidRPr="5FB2ED68" w:rsidR="00BE7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Please upload </w:t>
      </w:r>
      <w:r w:rsidRPr="5FB2ED68" w:rsidR="3DB0A3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your programme costs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5FB2ED68" w:rsidR="00F13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You will need to upload this as a separate</w:t>
      </w:r>
      <w:r w:rsidRPr="5FB2ED68" w:rsidR="00F13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document within your application email. </w:t>
      </w:r>
      <w:r w:rsidRPr="5FB2ED68" w:rsidR="5D9642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Y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our budget </w:t>
      </w:r>
      <w:r w:rsidRPr="5FB2ED68" w:rsidR="61E721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should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be in an Excel Spreadsheet</w:t>
      </w:r>
      <w:r w:rsidRPr="5FB2ED68" w:rsidR="571567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Pr="007B4A4E" w:rsidR="386E0E1F" w:rsidP="5FB2ED68" w:rsidRDefault="31BB8041" w14:paraId="798C4B7D" w14:textId="3F3C8EA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>
        <w:br/>
      </w:r>
      <w:r w:rsidRPr="5FB2ED68" w:rsidR="2724782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Please note, w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hen paying yourself you should use the industry standard day/week rates relevant to your discipline. We will not </w:t>
      </w:r>
      <w:r w:rsidRPr="5FB2ED68" w:rsidR="00361B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support 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applications where</w:t>
      </w:r>
      <w:r w:rsidRPr="5FB2ED68" w:rsidR="00361B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fees are below industry standard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</w:t>
      </w:r>
      <w:r w:rsidRPr="5FB2ED68" w:rsidR="00361B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Please see </w:t>
      </w:r>
      <w:hyperlink r:id="R5d3da7ab12854bd4">
        <w:r w:rsidRPr="5FB2ED68" w:rsidR="126D6D2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Independent Theatre Council</w:t>
        </w:r>
      </w:hyperlink>
      <w:r w:rsidRPr="5FB2ED68" w:rsidR="126D6D2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hyperlink r:id="R29fccac970354bb3">
        <w:r w:rsidRPr="5FB2ED68" w:rsidR="31BB804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Equity</w:t>
        </w:r>
      </w:hyperlink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hyperlink r:id="Ra45fefc696884460">
        <w:r w:rsidRPr="5FB2ED68" w:rsidR="31BB804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UK Theatre</w:t>
        </w:r>
      </w:hyperlink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6A5233D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and </w:t>
      </w:r>
      <w:hyperlink r:id="R552c4016955a44e6">
        <w:r w:rsidRPr="5FB2ED68" w:rsidR="31BB804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 xml:space="preserve">Writers’ </w:t>
        </w:r>
        <w:r w:rsidRPr="5FB2ED68" w:rsidR="31BB804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Guild</w:t>
        </w:r>
      </w:hyperlink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5FB2ED68" w:rsidR="00361B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for 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guidance on the rates of pay. </w:t>
      </w:r>
    </w:p>
    <w:p w:rsidRPr="007B4A4E" w:rsidR="009A67A2" w:rsidP="780A39A8" w:rsidRDefault="53A68A87" w14:paraId="6759BAAA" w14:textId="2517B58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5FB2ED68" w:rsidR="53A68A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Please read the FAQs for more guidance on the budget.</w:t>
      </w:r>
    </w:p>
    <w:p w:rsidR="377219B9" w:rsidP="377219B9" w:rsidRDefault="377219B9" w14:paraId="400345A5" w14:textId="1B57A95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31BB8041" w:rsidP="1DF7E6C8" w:rsidRDefault="00BE78C6" w14:paraId="7E523E92" w14:textId="79AAE17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377219B9" w:rsidR="00BE7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377219B9" w:rsidR="799CFC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9</w:t>
      </w:r>
      <w:r w:rsidRPr="377219B9" w:rsidR="00BE7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377219B9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Please </w:t>
      </w:r>
      <w:r w:rsidRPr="377219B9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provide</w:t>
      </w:r>
      <w:r w:rsidRPr="377219B9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link/s to your supporting material </w:t>
      </w:r>
      <w:r w:rsidRPr="377219B9" w:rsidR="00F13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below.</w:t>
      </w:r>
    </w:p>
    <w:p w:rsidRPr="007B4A4E" w:rsidR="006D398B" w:rsidP="780A39A8" w:rsidRDefault="006D398B" w14:paraId="1C260F47" w14:textId="08BD870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Supply no more than two examples of your artistic work</w:t>
      </w: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that best exemplifies your work</w:t>
      </w:r>
      <w:r w:rsidRPr="1DE8711B" w:rsidR="124A9D6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This </w:t>
      </w:r>
      <w:r w:rsidRPr="1DE8711B" w:rsidR="31D4C18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can be in visual, video or audio form</w:t>
      </w: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and </w:t>
      </w:r>
      <w:r w:rsidRPr="1DE8711B" w:rsidR="0D0427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must be</w:t>
      </w: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of </w:t>
      </w: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g</w:t>
      </w:r>
      <w:r w:rsidRPr="1DE8711B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ood quality</w:t>
      </w:r>
      <w:r w:rsidRPr="1DE8711B" w:rsidR="0DFBFD9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</w:p>
    <w:p w:rsidRPr="007B4A4E" w:rsidR="006D398B" w:rsidP="780A39A8" w:rsidRDefault="006D398B" w14:paraId="62894582" w14:textId="768C942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Clearly label the work with a title (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i.e.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in the file name) </w:t>
      </w:r>
      <w:r w:rsidRPr="780A39A8" w:rsidR="2586396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and date 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to show what it is or where it was presented. </w:t>
      </w:r>
    </w:p>
    <w:p w:rsidRPr="007B4A4E" w:rsidR="006D398B" w:rsidP="780A39A8" w:rsidRDefault="006D398B" w14:paraId="473C835D" w14:textId="0C53BBC9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5FB2ED6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If your practice is performance-based, share a clip of a relevant event/show, rather than still images. </w:t>
      </w:r>
      <w:r w:rsidRPr="5FB2ED68" w:rsidR="3064C4F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This can include a showreel so long as it </w:t>
      </w:r>
      <w:r w:rsidRPr="5FB2ED68" w:rsidR="3064C4F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demonstrates</w:t>
      </w:r>
      <w:r w:rsidRPr="5FB2ED68" w:rsidR="3064C4F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you and your </w:t>
      </w:r>
      <w:r w:rsidRPr="5FB2ED68" w:rsidR="3064C4F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practice</w:t>
      </w:r>
      <w:r w:rsidRPr="5FB2ED68" w:rsidR="3064C4F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</w:t>
      </w:r>
    </w:p>
    <w:p w:rsidRPr="007B4A4E" w:rsidR="006D398B" w:rsidP="780A39A8" w:rsidRDefault="006D398B" w14:paraId="44D5F879" w14:textId="7777777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Do not 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submit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video/audio materials that are more than five minutes long or work that 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contains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large amounts</w:t>
      </w: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of text. </w:t>
      </w:r>
    </w:p>
    <w:p w:rsidRPr="007B4A4E" w:rsidR="00F13EF4" w:rsidP="780A39A8" w:rsidRDefault="006D398B" w14:paraId="43400EA3" w14:textId="7777777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6D39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Use WeTransfer or Dropbox to share files and make sure the link is working before submission. </w:t>
      </w:r>
    </w:p>
    <w:p w:rsidRPr="007B4A4E" w:rsidR="00F13EF4" w:rsidP="780A39A8" w:rsidRDefault="00F13EF4" w14:paraId="6E314127" w14:textId="39CAEF9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F13E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Link One: </w:t>
      </w:r>
    </w:p>
    <w:p w:rsidRPr="007B4A4E" w:rsidR="009A67A2" w:rsidP="780A39A8" w:rsidRDefault="00BE78C6" w14:paraId="502FE967" w14:textId="0860F7E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4B75456" w:rsidR="00F13E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Link Two: </w:t>
      </w:r>
    </w:p>
    <w:p w:rsidR="34B75456" w:rsidP="34B75456" w:rsidRDefault="34B75456" w14:paraId="44BAE533" w14:textId="4DD0638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7B4A4E" w:rsidR="009A67A2" w:rsidP="34B75456" w:rsidRDefault="00BE78C6" w14:paraId="60464661" w14:textId="37CB82B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377219B9" w:rsidR="3C2EC4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20</w:t>
      </w:r>
      <w:r w:rsidRPr="377219B9" w:rsidR="4EDA82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77219B9" w:rsidR="00BE7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77219B9" w:rsidR="00F13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Please upload your monitoring form. You will need to upload this as a separate document within your application email. </w:t>
      </w:r>
    </w:p>
    <w:p w:rsidRPr="007B4A4E" w:rsidR="31BB8041" w:rsidP="780A39A8" w:rsidRDefault="31BB8041" w14:paraId="19EEB15B" w14:textId="2CC2A67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By </w:t>
      </w:r>
      <w:r w:rsidRPr="780A39A8" w:rsidR="009A67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signing this form</w:t>
      </w:r>
      <w:r w:rsidRPr="780A39A8" w:rsidR="007F58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(electronic form will be acceptable)</w:t>
      </w:r>
      <w:r w:rsidRPr="780A39A8" w:rsidR="009A67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,</w:t>
      </w: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 declare to the following:   </w:t>
      </w:r>
    </w:p>
    <w:p w:rsidRPr="007B4A4E" w:rsidR="00F13EF4" w:rsidP="780A39A8" w:rsidRDefault="31BB8041" w14:paraId="4DAFBF5A" w14:textId="7777777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All information in this application is truthful and </w:t>
      </w: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accurate</w:t>
      </w: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Pr="007B4A4E" w:rsidR="00F13EF4" w:rsidP="780A39A8" w:rsidRDefault="31BB8041" w14:paraId="6F82CB01" w14:textId="7777777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All material </w:t>
      </w: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submitted</w:t>
      </w: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in support of this application is my own work.</w:t>
      </w:r>
    </w:p>
    <w:p w:rsidRPr="007B4A4E" w:rsidR="00F13EF4" w:rsidP="780A39A8" w:rsidRDefault="31BB8041" w14:paraId="0809BB78" w14:textId="7777777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 currently live in Northern Ireland.</w:t>
      </w:r>
    </w:p>
    <w:p w:rsidRPr="007B4A4E" w:rsidR="00F13EF4" w:rsidP="780A39A8" w:rsidRDefault="31BB8041" w14:paraId="78F4514D" w14:textId="7777777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80A39A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 am currently a member of Theatre and Dance NI</w:t>
      </w:r>
    </w:p>
    <w:p w:rsidRPr="007B4A4E" w:rsidR="31BB8041" w:rsidP="780A39A8" w:rsidRDefault="31BB8041" w14:paraId="136EAE9F" w14:textId="389C57A5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 have read the FAQ</w:t>
      </w:r>
      <w:r w:rsidRPr="5FB2ED68" w:rsidR="0C6FAA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FB2ED68" w:rsidR="31BB8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document</w:t>
      </w:r>
      <w:r w:rsidRPr="5FB2ED68" w:rsidR="1DC3DA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</w:p>
    <w:p w:rsidRPr="007B4A4E" w:rsidR="009A67A2" w:rsidP="780A39A8" w:rsidRDefault="009A67A2" w14:paraId="640AAD0F" w14:textId="089E16D2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Pr="007B4A4E" w:rsidR="009A67A2" w:rsidP="780A39A8" w:rsidRDefault="009A67A2" w14:paraId="33DE238C" w14:textId="46352644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80A39A8" w:rsidR="009A67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Signature: </w:t>
      </w:r>
    </w:p>
    <w:p w:rsidR="718D3B2F" w:rsidP="34B75456" w:rsidRDefault="718D3B2F" w14:paraId="356BECFA" w14:textId="3CABEA3C">
      <w:pPr>
        <w:spacing w:before="0" w:beforeAutospacing="off" w:after="160" w:afterAutospacing="off" w:line="259" w:lineRule="auto"/>
        <w:ind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4B75456" w:rsidR="00F13E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Date:</w:t>
      </w:r>
    </w:p>
    <w:p w:rsidR="718D3B2F" w:rsidP="34B75456" w:rsidRDefault="718D3B2F" w14:paraId="656B878B" w14:textId="0FEA587D">
      <w:pPr>
        <w:spacing w:before="0" w:beforeAutospacing="off" w:after="160" w:afterAutospacing="off" w:line="259" w:lineRule="auto"/>
        <w:ind/>
      </w:pPr>
    </w:p>
    <w:p w:rsidR="42888AE0" w:rsidP="5FB2ED68" w:rsidRDefault="42888AE0" w14:paraId="6BC66429" w14:textId="5A6073FF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2ED68" w:rsidR="42888AE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This project is supported by Belfast City Council, Arts Council of Northern </w:t>
      </w:r>
      <w:r w:rsidRPr="5FB2ED68" w:rsidR="42888AE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Ireland</w:t>
      </w:r>
      <w:r w:rsidRPr="5FB2ED68" w:rsidR="42888AE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the Garrick Charitable Trust.</w:t>
      </w:r>
    </w:p>
    <w:p w:rsidRPr="009A67A2" w:rsidR="1FBB0EC3" w:rsidP="6519D0DA" w:rsidRDefault="1FBB0EC3" w14:paraId="25BE698A" w14:textId="0F5B0D86">
      <w:pPr>
        <w:rPr>
          <w:rFonts w:ascii="Arial" w:hAnsi="Arial" w:cs="Arial"/>
          <w:color w:val="000000" w:themeColor="text1"/>
          <w:sz w:val="24"/>
          <w:szCs w:val="24"/>
        </w:rPr>
      </w:pPr>
      <w:r>
        <w:br/>
      </w:r>
    </w:p>
    <w:sectPr w:rsidRPr="009A67A2" w:rsidR="1FBB0EC3"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E9B" w:rsidP="007A25C3" w:rsidRDefault="003E5E9B" w14:paraId="55B3594C" w14:textId="77777777">
      <w:pPr>
        <w:spacing w:after="0" w:line="240" w:lineRule="auto"/>
      </w:pPr>
      <w:r>
        <w:separator/>
      </w:r>
    </w:p>
  </w:endnote>
  <w:endnote w:type="continuationSeparator" w:id="0">
    <w:p w:rsidR="003E5E9B" w:rsidP="007A25C3" w:rsidRDefault="003E5E9B" w14:paraId="273DA368" w14:textId="77777777">
      <w:pPr>
        <w:spacing w:after="0" w:line="240" w:lineRule="auto"/>
      </w:pPr>
      <w:r>
        <w:continuationSeparator/>
      </w:r>
    </w:p>
  </w:endnote>
  <w:endnote w:type="continuationNotice" w:id="1">
    <w:p w:rsidR="003E5E9B" w:rsidRDefault="003E5E9B" w14:paraId="16E07F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E559E" w:rsidR="007A25C3" w:rsidP="0031487A" w:rsidRDefault="007A25C3" w14:paraId="0BAD9C36" w14:textId="7EF3D91F">
    <w:pPr>
      <w:jc w:val="right"/>
    </w:pPr>
    <w:r w:rsidRPr="005E559E">
      <w:t xml:space="preserve">       </w:t>
    </w:r>
    <w:bookmarkStart w:name="_Hlk110522093" w:id="0"/>
    <w:r w:rsidRPr="005E559E">
      <w:rPr>
        <w:noProof/>
      </w:rPr>
      <w:drawing>
        <wp:inline distT="0" distB="0" distL="0" distR="0" wp14:anchorId="1E4E7C6A" wp14:editId="4407BC35">
          <wp:extent cx="1524000" cy="542544"/>
          <wp:effectExtent l="0" t="0" r="0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E559E">
      <w:t xml:space="preserve">     </w:t>
    </w:r>
    <w:r w:rsidRPr="005E559E">
      <w:rPr>
        <w:noProof/>
      </w:rPr>
      <w:drawing>
        <wp:inline distT="0" distB="0" distL="0" distR="0" wp14:anchorId="75E9EC90" wp14:editId="2A254487">
          <wp:extent cx="966706" cy="830580"/>
          <wp:effectExtent l="0" t="0" r="5080" b="762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159" cy="8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A25C3" w:rsidRDefault="007A25C3" w14:paraId="40429F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E9B" w:rsidP="007A25C3" w:rsidRDefault="003E5E9B" w14:paraId="1C9DCA9B" w14:textId="77777777">
      <w:pPr>
        <w:spacing w:after="0" w:line="240" w:lineRule="auto"/>
      </w:pPr>
      <w:r>
        <w:separator/>
      </w:r>
    </w:p>
  </w:footnote>
  <w:footnote w:type="continuationSeparator" w:id="0">
    <w:p w:rsidR="003E5E9B" w:rsidP="007A25C3" w:rsidRDefault="003E5E9B" w14:paraId="79D8B344" w14:textId="77777777">
      <w:pPr>
        <w:spacing w:after="0" w:line="240" w:lineRule="auto"/>
      </w:pPr>
      <w:r>
        <w:continuationSeparator/>
      </w:r>
    </w:p>
  </w:footnote>
  <w:footnote w:type="continuationNotice" w:id="1">
    <w:p w:rsidR="003E5E9B" w:rsidRDefault="003E5E9B" w14:paraId="14477C3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3441b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35f0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f3aa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7ba8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016a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815a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45225D"/>
    <w:multiLevelType w:val="hybridMultilevel"/>
    <w:tmpl w:val="79DED8B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3F7936"/>
    <w:multiLevelType w:val="hybridMultilevel"/>
    <w:tmpl w:val="AABC65A8"/>
    <w:lvl w:ilvl="0" w:tplc="CDE44F8E">
      <w:start w:val="1"/>
      <w:numFmt w:val="bullet"/>
      <w:lvlText w:val="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84639A"/>
    <w:multiLevelType w:val="hybridMultilevel"/>
    <w:tmpl w:val="A5CC32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4261A7"/>
    <w:multiLevelType w:val="multilevel"/>
    <w:tmpl w:val="125250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402485240">
    <w:abstractNumId w:val="2"/>
  </w:num>
  <w:num w:numId="2" w16cid:durableId="283931075">
    <w:abstractNumId w:val="1"/>
  </w:num>
  <w:num w:numId="3" w16cid:durableId="2132361124">
    <w:abstractNumId w:val="0"/>
  </w:num>
  <w:num w:numId="4" w16cid:durableId="1287933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9B6D12"/>
    <w:rsid w:val="000C12BA"/>
    <w:rsid w:val="00107962"/>
    <w:rsid w:val="00173A61"/>
    <w:rsid w:val="001866E8"/>
    <w:rsid w:val="001E1E3B"/>
    <w:rsid w:val="00264868"/>
    <w:rsid w:val="00291E69"/>
    <w:rsid w:val="0031487A"/>
    <w:rsid w:val="00326931"/>
    <w:rsid w:val="00345538"/>
    <w:rsid w:val="00361B59"/>
    <w:rsid w:val="003E5E9B"/>
    <w:rsid w:val="004D158D"/>
    <w:rsid w:val="004E0A8B"/>
    <w:rsid w:val="004E3C46"/>
    <w:rsid w:val="005254E3"/>
    <w:rsid w:val="00575FD4"/>
    <w:rsid w:val="005979D9"/>
    <w:rsid w:val="005C7E86"/>
    <w:rsid w:val="00687C65"/>
    <w:rsid w:val="006B4470"/>
    <w:rsid w:val="006D398B"/>
    <w:rsid w:val="006D60A8"/>
    <w:rsid w:val="0071452A"/>
    <w:rsid w:val="00797E96"/>
    <w:rsid w:val="0079BFDB"/>
    <w:rsid w:val="007A25C3"/>
    <w:rsid w:val="007B4A4E"/>
    <w:rsid w:val="007F4818"/>
    <w:rsid w:val="007F58E9"/>
    <w:rsid w:val="00823F11"/>
    <w:rsid w:val="00850362"/>
    <w:rsid w:val="00892FC4"/>
    <w:rsid w:val="00894658"/>
    <w:rsid w:val="009A67A2"/>
    <w:rsid w:val="009D7EF7"/>
    <w:rsid w:val="00A0383C"/>
    <w:rsid w:val="00A80F88"/>
    <w:rsid w:val="00AA4A42"/>
    <w:rsid w:val="00AA7914"/>
    <w:rsid w:val="00AD12C5"/>
    <w:rsid w:val="00B94369"/>
    <w:rsid w:val="00BA2EA0"/>
    <w:rsid w:val="00BA78AF"/>
    <w:rsid w:val="00BB2484"/>
    <w:rsid w:val="00BE78C6"/>
    <w:rsid w:val="00C31466"/>
    <w:rsid w:val="00D16665"/>
    <w:rsid w:val="00D464B7"/>
    <w:rsid w:val="00D544F7"/>
    <w:rsid w:val="00D5729F"/>
    <w:rsid w:val="00D86662"/>
    <w:rsid w:val="00DC5CBE"/>
    <w:rsid w:val="00DD16EC"/>
    <w:rsid w:val="00E34E89"/>
    <w:rsid w:val="00E51E96"/>
    <w:rsid w:val="00ED6D92"/>
    <w:rsid w:val="00F13EF4"/>
    <w:rsid w:val="00F324E6"/>
    <w:rsid w:val="01200AEB"/>
    <w:rsid w:val="0138C17B"/>
    <w:rsid w:val="015842CC"/>
    <w:rsid w:val="0199FF70"/>
    <w:rsid w:val="019B0EEC"/>
    <w:rsid w:val="01AC49C3"/>
    <w:rsid w:val="01B43749"/>
    <w:rsid w:val="01D529E3"/>
    <w:rsid w:val="01FB073D"/>
    <w:rsid w:val="0223DCDD"/>
    <w:rsid w:val="025C6EF6"/>
    <w:rsid w:val="028A6153"/>
    <w:rsid w:val="028FEB7E"/>
    <w:rsid w:val="02A96321"/>
    <w:rsid w:val="02F7A447"/>
    <w:rsid w:val="03336E15"/>
    <w:rsid w:val="035007AA"/>
    <w:rsid w:val="036E3CEC"/>
    <w:rsid w:val="03B32B65"/>
    <w:rsid w:val="03BE0C0D"/>
    <w:rsid w:val="0469169D"/>
    <w:rsid w:val="04C5F974"/>
    <w:rsid w:val="04EBD80B"/>
    <w:rsid w:val="04FADE34"/>
    <w:rsid w:val="0504E554"/>
    <w:rsid w:val="050DA98F"/>
    <w:rsid w:val="0560E295"/>
    <w:rsid w:val="058588D2"/>
    <w:rsid w:val="05945827"/>
    <w:rsid w:val="05C7B496"/>
    <w:rsid w:val="06339096"/>
    <w:rsid w:val="066E800F"/>
    <w:rsid w:val="0687A86C"/>
    <w:rsid w:val="06E36196"/>
    <w:rsid w:val="06F8B515"/>
    <w:rsid w:val="072A3880"/>
    <w:rsid w:val="07597048"/>
    <w:rsid w:val="077D3E7E"/>
    <w:rsid w:val="078C3A51"/>
    <w:rsid w:val="07E51304"/>
    <w:rsid w:val="083E0D26"/>
    <w:rsid w:val="08650E8A"/>
    <w:rsid w:val="08BFE381"/>
    <w:rsid w:val="090B64D5"/>
    <w:rsid w:val="0936977C"/>
    <w:rsid w:val="0955BA53"/>
    <w:rsid w:val="09A620D1"/>
    <w:rsid w:val="09AE0E57"/>
    <w:rsid w:val="09E3B27A"/>
    <w:rsid w:val="09EFE9EC"/>
    <w:rsid w:val="0A646728"/>
    <w:rsid w:val="0B49DEB8"/>
    <w:rsid w:val="0B71F69B"/>
    <w:rsid w:val="0BA14906"/>
    <w:rsid w:val="0C596CFE"/>
    <w:rsid w:val="0C5C0A35"/>
    <w:rsid w:val="0C6FAA8E"/>
    <w:rsid w:val="0CE27BA6"/>
    <w:rsid w:val="0CE5435C"/>
    <w:rsid w:val="0CF6E9F0"/>
    <w:rsid w:val="0D0427BB"/>
    <w:rsid w:val="0DC5A437"/>
    <w:rsid w:val="0DD8EE75"/>
    <w:rsid w:val="0DE9F776"/>
    <w:rsid w:val="0DFBFD9A"/>
    <w:rsid w:val="0E2F7094"/>
    <w:rsid w:val="0E4338DA"/>
    <w:rsid w:val="0E92BA51"/>
    <w:rsid w:val="0E9BED33"/>
    <w:rsid w:val="0EDAEB1B"/>
    <w:rsid w:val="102E8AB2"/>
    <w:rsid w:val="10966E02"/>
    <w:rsid w:val="10984F94"/>
    <w:rsid w:val="110C670A"/>
    <w:rsid w:val="114903D2"/>
    <w:rsid w:val="115631F4"/>
    <w:rsid w:val="11E999A3"/>
    <w:rsid w:val="11EDEEDF"/>
    <w:rsid w:val="1203C13E"/>
    <w:rsid w:val="121A84FE"/>
    <w:rsid w:val="124A9D68"/>
    <w:rsid w:val="126D6D2F"/>
    <w:rsid w:val="12B045E6"/>
    <w:rsid w:val="12C22B2B"/>
    <w:rsid w:val="12E30321"/>
    <w:rsid w:val="12E58BE2"/>
    <w:rsid w:val="13662B74"/>
    <w:rsid w:val="136F5E56"/>
    <w:rsid w:val="13994945"/>
    <w:rsid w:val="13BB93EB"/>
    <w:rsid w:val="13E26334"/>
    <w:rsid w:val="13F73C39"/>
    <w:rsid w:val="14318CF3"/>
    <w:rsid w:val="1473CA57"/>
    <w:rsid w:val="1495DCF0"/>
    <w:rsid w:val="14C010AA"/>
    <w:rsid w:val="14D8251F"/>
    <w:rsid w:val="15092EFA"/>
    <w:rsid w:val="153F0B0D"/>
    <w:rsid w:val="1550DD85"/>
    <w:rsid w:val="159609F1"/>
    <w:rsid w:val="15C36E0E"/>
    <w:rsid w:val="1686AA60"/>
    <w:rsid w:val="16E7C290"/>
    <w:rsid w:val="17AC4B1B"/>
    <w:rsid w:val="181C2AEB"/>
    <w:rsid w:val="18399C97"/>
    <w:rsid w:val="185EDB6C"/>
    <w:rsid w:val="1876C6FF"/>
    <w:rsid w:val="1898C15F"/>
    <w:rsid w:val="18F98827"/>
    <w:rsid w:val="199DF82D"/>
    <w:rsid w:val="19A45035"/>
    <w:rsid w:val="19C26C3E"/>
    <w:rsid w:val="19C2D75D"/>
    <w:rsid w:val="1B4EEDFD"/>
    <w:rsid w:val="1BFF7040"/>
    <w:rsid w:val="1C542DCA"/>
    <w:rsid w:val="1D019C67"/>
    <w:rsid w:val="1DC3DA51"/>
    <w:rsid w:val="1DE8711B"/>
    <w:rsid w:val="1DF7E6C8"/>
    <w:rsid w:val="1E1C2D76"/>
    <w:rsid w:val="1E721D73"/>
    <w:rsid w:val="1E81F8C7"/>
    <w:rsid w:val="1EF1DBA8"/>
    <w:rsid w:val="1F7A0D09"/>
    <w:rsid w:val="1FBB0EC3"/>
    <w:rsid w:val="1FDB885E"/>
    <w:rsid w:val="1FE69C6C"/>
    <w:rsid w:val="206B2C3E"/>
    <w:rsid w:val="207D55DC"/>
    <w:rsid w:val="21700138"/>
    <w:rsid w:val="21AF111A"/>
    <w:rsid w:val="2244CB26"/>
    <w:rsid w:val="2301F1AF"/>
    <w:rsid w:val="2314FBCD"/>
    <w:rsid w:val="236B5050"/>
    <w:rsid w:val="2379D95E"/>
    <w:rsid w:val="23A97455"/>
    <w:rsid w:val="24485874"/>
    <w:rsid w:val="244E4A24"/>
    <w:rsid w:val="2461CC30"/>
    <w:rsid w:val="2477AADF"/>
    <w:rsid w:val="24B2A271"/>
    <w:rsid w:val="24CE30AC"/>
    <w:rsid w:val="2522B823"/>
    <w:rsid w:val="2538EE59"/>
    <w:rsid w:val="256A0883"/>
    <w:rsid w:val="257A73E8"/>
    <w:rsid w:val="25863969"/>
    <w:rsid w:val="25982ABF"/>
    <w:rsid w:val="25C031FA"/>
    <w:rsid w:val="25E17F5E"/>
    <w:rsid w:val="26E31B43"/>
    <w:rsid w:val="271A6177"/>
    <w:rsid w:val="27247824"/>
    <w:rsid w:val="286464DC"/>
    <w:rsid w:val="28708F1B"/>
    <w:rsid w:val="29192020"/>
    <w:rsid w:val="294F28EA"/>
    <w:rsid w:val="29C07B64"/>
    <w:rsid w:val="2A0F49E8"/>
    <w:rsid w:val="2B5C4BC5"/>
    <w:rsid w:val="2BCE32A7"/>
    <w:rsid w:val="2BDDA763"/>
    <w:rsid w:val="2C002D71"/>
    <w:rsid w:val="2CAC4271"/>
    <w:rsid w:val="2CAE559E"/>
    <w:rsid w:val="2E4812D2"/>
    <w:rsid w:val="2E93EC87"/>
    <w:rsid w:val="2EFEB35E"/>
    <w:rsid w:val="2F31A5D1"/>
    <w:rsid w:val="2FD7900C"/>
    <w:rsid w:val="3064C4F9"/>
    <w:rsid w:val="306B9761"/>
    <w:rsid w:val="306FCE25"/>
    <w:rsid w:val="310269F8"/>
    <w:rsid w:val="31514A4B"/>
    <w:rsid w:val="31728C21"/>
    <w:rsid w:val="31BB8041"/>
    <w:rsid w:val="31D4C189"/>
    <w:rsid w:val="31E567D0"/>
    <w:rsid w:val="3228E4BD"/>
    <w:rsid w:val="32349915"/>
    <w:rsid w:val="325DB4F5"/>
    <w:rsid w:val="326423DC"/>
    <w:rsid w:val="32BB04EA"/>
    <w:rsid w:val="3348354F"/>
    <w:rsid w:val="335F7024"/>
    <w:rsid w:val="33675DAA"/>
    <w:rsid w:val="338297E0"/>
    <w:rsid w:val="33EA659B"/>
    <w:rsid w:val="33F8E47F"/>
    <w:rsid w:val="3428E4C5"/>
    <w:rsid w:val="343A0ABA"/>
    <w:rsid w:val="34974FED"/>
    <w:rsid w:val="34B704D1"/>
    <w:rsid w:val="34B75456"/>
    <w:rsid w:val="34ED5374"/>
    <w:rsid w:val="35032E0B"/>
    <w:rsid w:val="354473C8"/>
    <w:rsid w:val="35A25D1E"/>
    <w:rsid w:val="35EEFD96"/>
    <w:rsid w:val="3659621E"/>
    <w:rsid w:val="36978107"/>
    <w:rsid w:val="3698C185"/>
    <w:rsid w:val="370097E1"/>
    <w:rsid w:val="377219B9"/>
    <w:rsid w:val="377A4B2C"/>
    <w:rsid w:val="37A446C9"/>
    <w:rsid w:val="37ECFB66"/>
    <w:rsid w:val="3806486C"/>
    <w:rsid w:val="381F8840"/>
    <w:rsid w:val="385CF4EC"/>
    <w:rsid w:val="386E0E1F"/>
    <w:rsid w:val="38A24824"/>
    <w:rsid w:val="38F7221D"/>
    <w:rsid w:val="3913393F"/>
    <w:rsid w:val="3956B1C6"/>
    <w:rsid w:val="3974352D"/>
    <w:rsid w:val="399267A5"/>
    <w:rsid w:val="39CADA71"/>
    <w:rsid w:val="39DF06A9"/>
    <w:rsid w:val="3A2B3A3A"/>
    <w:rsid w:val="3B726F8F"/>
    <w:rsid w:val="3BD6F24E"/>
    <w:rsid w:val="3C2EC4C6"/>
    <w:rsid w:val="3C772324"/>
    <w:rsid w:val="3D0B354E"/>
    <w:rsid w:val="3D2F82FE"/>
    <w:rsid w:val="3D30CBC4"/>
    <w:rsid w:val="3D5207EF"/>
    <w:rsid w:val="3DB0A36D"/>
    <w:rsid w:val="3DD43AB9"/>
    <w:rsid w:val="3DE0ED00"/>
    <w:rsid w:val="3DED30A4"/>
    <w:rsid w:val="3DEF7B91"/>
    <w:rsid w:val="3ECB535F"/>
    <w:rsid w:val="3F08C36A"/>
    <w:rsid w:val="3F0E08C2"/>
    <w:rsid w:val="3F1E4A00"/>
    <w:rsid w:val="3F41F7C6"/>
    <w:rsid w:val="3FDF60C3"/>
    <w:rsid w:val="40156217"/>
    <w:rsid w:val="401B701A"/>
    <w:rsid w:val="403C22F0"/>
    <w:rsid w:val="4045E0B2"/>
    <w:rsid w:val="40A77558"/>
    <w:rsid w:val="40DFAA04"/>
    <w:rsid w:val="4131D70D"/>
    <w:rsid w:val="41382C66"/>
    <w:rsid w:val="413A55CF"/>
    <w:rsid w:val="41536F7D"/>
    <w:rsid w:val="41E1F267"/>
    <w:rsid w:val="42014682"/>
    <w:rsid w:val="4208C1CC"/>
    <w:rsid w:val="42888AE0"/>
    <w:rsid w:val="42D672D7"/>
    <w:rsid w:val="430C949C"/>
    <w:rsid w:val="436148D9"/>
    <w:rsid w:val="43FC7F4B"/>
    <w:rsid w:val="442A6E03"/>
    <w:rsid w:val="4448DF79"/>
    <w:rsid w:val="44D32421"/>
    <w:rsid w:val="45B820B9"/>
    <w:rsid w:val="45EBFEE5"/>
    <w:rsid w:val="46108EE4"/>
    <w:rsid w:val="46857340"/>
    <w:rsid w:val="4702C0BE"/>
    <w:rsid w:val="4787CF46"/>
    <w:rsid w:val="47CDC455"/>
    <w:rsid w:val="47D9722D"/>
    <w:rsid w:val="485EC3C7"/>
    <w:rsid w:val="48C4C822"/>
    <w:rsid w:val="48DB228F"/>
    <w:rsid w:val="48DFB378"/>
    <w:rsid w:val="493B1B88"/>
    <w:rsid w:val="4A1E2028"/>
    <w:rsid w:val="4A20024A"/>
    <w:rsid w:val="4A609883"/>
    <w:rsid w:val="4A6E3D72"/>
    <w:rsid w:val="4AA26C5F"/>
    <w:rsid w:val="4ABB140E"/>
    <w:rsid w:val="4ABC78AB"/>
    <w:rsid w:val="4AD92A89"/>
    <w:rsid w:val="4BD321DF"/>
    <w:rsid w:val="4C2A94D3"/>
    <w:rsid w:val="4C3653FB"/>
    <w:rsid w:val="4C74E162"/>
    <w:rsid w:val="4C7BEFAA"/>
    <w:rsid w:val="4CA3D343"/>
    <w:rsid w:val="4CF5559B"/>
    <w:rsid w:val="4D11BCB4"/>
    <w:rsid w:val="4D78D4C0"/>
    <w:rsid w:val="4DFFB07A"/>
    <w:rsid w:val="4E220BB9"/>
    <w:rsid w:val="4E412809"/>
    <w:rsid w:val="4E936CED"/>
    <w:rsid w:val="4EDA8242"/>
    <w:rsid w:val="4EDBF57A"/>
    <w:rsid w:val="4EFE7B38"/>
    <w:rsid w:val="4F8B28BE"/>
    <w:rsid w:val="4FB4376D"/>
    <w:rsid w:val="4FC1F54C"/>
    <w:rsid w:val="4FEC20CD"/>
    <w:rsid w:val="5055956E"/>
    <w:rsid w:val="5079BF65"/>
    <w:rsid w:val="51133FA5"/>
    <w:rsid w:val="513F8D19"/>
    <w:rsid w:val="519B6D12"/>
    <w:rsid w:val="51AE4DE1"/>
    <w:rsid w:val="51B42A5A"/>
    <w:rsid w:val="5212FBF8"/>
    <w:rsid w:val="5240C0FF"/>
    <w:rsid w:val="52C786A5"/>
    <w:rsid w:val="5395E365"/>
    <w:rsid w:val="53A55F18"/>
    <w:rsid w:val="53A68A87"/>
    <w:rsid w:val="53ED6FCF"/>
    <w:rsid w:val="54191E64"/>
    <w:rsid w:val="544870D5"/>
    <w:rsid w:val="545AB2E1"/>
    <w:rsid w:val="54FCF064"/>
    <w:rsid w:val="554D3088"/>
    <w:rsid w:val="558CA7C1"/>
    <w:rsid w:val="55B186F1"/>
    <w:rsid w:val="55EDDC17"/>
    <w:rsid w:val="55F0E7D8"/>
    <w:rsid w:val="5611FBD4"/>
    <w:rsid w:val="56E9C54D"/>
    <w:rsid w:val="5705D1F5"/>
    <w:rsid w:val="570DE5A3"/>
    <w:rsid w:val="571567F5"/>
    <w:rsid w:val="5720E091"/>
    <w:rsid w:val="57622411"/>
    <w:rsid w:val="57B9F39E"/>
    <w:rsid w:val="57EB3CE5"/>
    <w:rsid w:val="5814A4F4"/>
    <w:rsid w:val="5814EC27"/>
    <w:rsid w:val="582E0B49"/>
    <w:rsid w:val="58509D6E"/>
    <w:rsid w:val="586CC995"/>
    <w:rsid w:val="58CD15A7"/>
    <w:rsid w:val="59C10F0E"/>
    <w:rsid w:val="59DB2552"/>
    <w:rsid w:val="59E9970E"/>
    <w:rsid w:val="5A32009A"/>
    <w:rsid w:val="5A452C3D"/>
    <w:rsid w:val="5A8C9410"/>
    <w:rsid w:val="5AF912FB"/>
    <w:rsid w:val="5BCC7D4C"/>
    <w:rsid w:val="5BEB8C70"/>
    <w:rsid w:val="5C648F1D"/>
    <w:rsid w:val="5CBC0131"/>
    <w:rsid w:val="5CD78B34"/>
    <w:rsid w:val="5D12C614"/>
    <w:rsid w:val="5D964240"/>
    <w:rsid w:val="5DC88DB5"/>
    <w:rsid w:val="5DF035AC"/>
    <w:rsid w:val="5E0E21F9"/>
    <w:rsid w:val="5E4CB06D"/>
    <w:rsid w:val="5EAE9675"/>
    <w:rsid w:val="5F5CB6AB"/>
    <w:rsid w:val="5F6D064C"/>
    <w:rsid w:val="5F8ED75F"/>
    <w:rsid w:val="5FB2ED68"/>
    <w:rsid w:val="5FCABEB9"/>
    <w:rsid w:val="5FE7D5C1"/>
    <w:rsid w:val="606EC65A"/>
    <w:rsid w:val="608E1A2C"/>
    <w:rsid w:val="6162FF0F"/>
    <w:rsid w:val="617CA747"/>
    <w:rsid w:val="61E721CF"/>
    <w:rsid w:val="61EDDC9D"/>
    <w:rsid w:val="620E8C7B"/>
    <w:rsid w:val="627A6926"/>
    <w:rsid w:val="629E1491"/>
    <w:rsid w:val="62CDA357"/>
    <w:rsid w:val="6345758E"/>
    <w:rsid w:val="63708673"/>
    <w:rsid w:val="63E63B3C"/>
    <w:rsid w:val="6401567C"/>
    <w:rsid w:val="643D5D42"/>
    <w:rsid w:val="6448199B"/>
    <w:rsid w:val="645056A8"/>
    <w:rsid w:val="645E079F"/>
    <w:rsid w:val="64B7A2F0"/>
    <w:rsid w:val="64E63484"/>
    <w:rsid w:val="6519D0DA"/>
    <w:rsid w:val="653573B5"/>
    <w:rsid w:val="6543D095"/>
    <w:rsid w:val="65C6E868"/>
    <w:rsid w:val="66CC1499"/>
    <w:rsid w:val="675C3AFA"/>
    <w:rsid w:val="6783561A"/>
    <w:rsid w:val="67B5D4F9"/>
    <w:rsid w:val="67EF43B2"/>
    <w:rsid w:val="680E4794"/>
    <w:rsid w:val="68714833"/>
    <w:rsid w:val="68B9AC5F"/>
    <w:rsid w:val="693C363A"/>
    <w:rsid w:val="699D8496"/>
    <w:rsid w:val="69D8C196"/>
    <w:rsid w:val="69DF6EBB"/>
    <w:rsid w:val="6A5233DB"/>
    <w:rsid w:val="6A88BC8A"/>
    <w:rsid w:val="6ACBAD8F"/>
    <w:rsid w:val="6AEC07E9"/>
    <w:rsid w:val="6AF26E68"/>
    <w:rsid w:val="6B4B91FB"/>
    <w:rsid w:val="6B6ED912"/>
    <w:rsid w:val="6BB9EA33"/>
    <w:rsid w:val="6BE0B04C"/>
    <w:rsid w:val="6C5AF383"/>
    <w:rsid w:val="6CB8D731"/>
    <w:rsid w:val="6DDCDA68"/>
    <w:rsid w:val="6E6C4023"/>
    <w:rsid w:val="6E941E6A"/>
    <w:rsid w:val="6E96935B"/>
    <w:rsid w:val="6F05E07A"/>
    <w:rsid w:val="6FAA941D"/>
    <w:rsid w:val="6FF87DF4"/>
    <w:rsid w:val="7015CEC5"/>
    <w:rsid w:val="706ECC5A"/>
    <w:rsid w:val="70749B01"/>
    <w:rsid w:val="70E0AF9B"/>
    <w:rsid w:val="710D7446"/>
    <w:rsid w:val="7130BC50"/>
    <w:rsid w:val="718D3B2F"/>
    <w:rsid w:val="726AFC6F"/>
    <w:rsid w:val="7320BB82"/>
    <w:rsid w:val="73577A0F"/>
    <w:rsid w:val="73B4652F"/>
    <w:rsid w:val="73F787AE"/>
    <w:rsid w:val="745417EE"/>
    <w:rsid w:val="74A3501D"/>
    <w:rsid w:val="74B67BCF"/>
    <w:rsid w:val="757A5CF0"/>
    <w:rsid w:val="75A9EAC7"/>
    <w:rsid w:val="75AFC263"/>
    <w:rsid w:val="75BE9792"/>
    <w:rsid w:val="75F8AE15"/>
    <w:rsid w:val="7609AF85"/>
    <w:rsid w:val="763A3528"/>
    <w:rsid w:val="7669971B"/>
    <w:rsid w:val="7710F25F"/>
    <w:rsid w:val="7804B552"/>
    <w:rsid w:val="780A39A8"/>
    <w:rsid w:val="787150AF"/>
    <w:rsid w:val="789117D3"/>
    <w:rsid w:val="789AF70A"/>
    <w:rsid w:val="78ACC2C0"/>
    <w:rsid w:val="791BA27C"/>
    <w:rsid w:val="7946371B"/>
    <w:rsid w:val="798FFD06"/>
    <w:rsid w:val="799CFC7B"/>
    <w:rsid w:val="7A04A6F2"/>
    <w:rsid w:val="7A3FFFE3"/>
    <w:rsid w:val="7AB4568C"/>
    <w:rsid w:val="7AC8DF1F"/>
    <w:rsid w:val="7B2E84FB"/>
    <w:rsid w:val="7CC7B0F4"/>
    <w:rsid w:val="7DDF7C06"/>
    <w:rsid w:val="7DE6DCF7"/>
    <w:rsid w:val="7DE72892"/>
    <w:rsid w:val="7DF6B078"/>
    <w:rsid w:val="7E21646B"/>
    <w:rsid w:val="7E492749"/>
    <w:rsid w:val="7E6B0F19"/>
    <w:rsid w:val="7EE10821"/>
    <w:rsid w:val="7F85E0D4"/>
    <w:rsid w:val="7F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6D12"/>
  <w15:chartTrackingRefBased/>
  <w15:docId w15:val="{ED075936-9C99-448F-A02D-87E494E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5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25C3"/>
  </w:style>
  <w:style w:type="paragraph" w:styleId="Footer">
    <w:name w:val="footer"/>
    <w:basedOn w:val="Normal"/>
    <w:link w:val="FooterChar"/>
    <w:uiPriority w:val="99"/>
    <w:unhideWhenUsed/>
    <w:rsid w:val="007A25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25C3"/>
  </w:style>
  <w:style w:type="paragraph" w:styleId="NormalWeb">
    <w:name w:val="Normal (Web)"/>
    <w:basedOn w:val="Normal"/>
    <w:uiPriority w:val="99"/>
    <w:unhideWhenUsed/>
    <w:rsid w:val="0071452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6D398B"/>
    <w:pPr>
      <w:suppressAutoHyphens/>
      <w:spacing w:after="120" w:line="264" w:lineRule="auto"/>
      <w:ind w:left="720"/>
      <w:contextualSpacing/>
    </w:pPr>
    <w:rPr>
      <w:rFonts w:ascii="Calibri" w:hAnsi="Calibri" w:eastAsia="Times New Roman" w:cs="Times New Roman"/>
      <w:sz w:val="28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A67A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7B4A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B4A4E"/>
  </w:style>
  <w:style w:type="character" w:styleId="eop" w:customStyle="1">
    <w:name w:val="eop"/>
    <w:basedOn w:val="DefaultParagraphFont"/>
    <w:rsid w:val="007B4A4E"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invest@theatreanddanceni.org" TargetMode="External" Id="R1432160665724a28" /><Relationship Type="http://schemas.openxmlformats.org/officeDocument/2006/relationships/hyperlink" Target="https://theatreanddanceni.org/membership/become-a-member/" TargetMode="External" Id="Rd5c2be502a104512" /><Relationship Type="http://schemas.openxmlformats.org/officeDocument/2006/relationships/hyperlink" Target="https://www.itc-arts.org/rates-of-pay/" TargetMode="External" Id="R5d3da7ab12854bd4" /><Relationship Type="http://schemas.openxmlformats.org/officeDocument/2006/relationships/hyperlink" Target="https://www.equity.org.uk/login" TargetMode="External" Id="R29fccac970354bb3" /><Relationship Type="http://schemas.openxmlformats.org/officeDocument/2006/relationships/hyperlink" Target="https://uktheatre.org/performers-stage-management/" TargetMode="External" Id="Ra45fefc696884460" /><Relationship Type="http://schemas.openxmlformats.org/officeDocument/2006/relationships/hyperlink" Target="https://writersguild.org.uk/rates-agreements/" TargetMode="External" Id="R552c4016955a44e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6974-f6ea-457c-a1cd-f4cf3752ebdc" xsi:nil="true"/>
    <lcf76f155ced4ddcb4097134ff3c332f xmlns="cb1e5f56-464e-4640-91e3-fd6346c535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D553B1A2EB498CDA072ECD0ACB5B" ma:contentTypeVersion="18" ma:contentTypeDescription="Create a new document." ma:contentTypeScope="" ma:versionID="59aa3bacdbb137265816f072ffd7ba2f">
  <xsd:schema xmlns:xsd="http://www.w3.org/2001/XMLSchema" xmlns:xs="http://www.w3.org/2001/XMLSchema" xmlns:p="http://schemas.microsoft.com/office/2006/metadata/properties" xmlns:ns2="cb1e5f56-464e-4640-91e3-fd6346c535e5" xmlns:ns3="6c6d6974-f6ea-457c-a1cd-f4cf3752ebdc" targetNamespace="http://schemas.microsoft.com/office/2006/metadata/properties" ma:root="true" ma:fieldsID="dfea7e0cabc31b778f4b864c67579477" ns2:_="" ns3:_="">
    <xsd:import namespace="cb1e5f56-464e-4640-91e3-fd6346c535e5"/>
    <xsd:import namespace="6c6d6974-f6ea-457c-a1cd-f4cf3752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5f56-464e-4640-91e3-fd6346c53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64948-79b7-4020-8b58-ab76a1253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6974-f6ea-457c-a1cd-f4cf3752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695e0-bcd4-47d9-b1b7-967e2d2a3227}" ma:internalName="TaxCatchAll" ma:showField="CatchAllData" ma:web="6c6d6974-f6ea-457c-a1cd-f4cf3752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0A608-16D4-44E5-9F4B-2CA386EE4C1A}">
  <ds:schemaRefs>
    <ds:schemaRef ds:uri="http://schemas.microsoft.com/office/2006/metadata/properties"/>
    <ds:schemaRef ds:uri="http://schemas.microsoft.com/office/infopath/2007/PartnerControls"/>
    <ds:schemaRef ds:uri="6c6d6974-f6ea-457c-a1cd-f4cf3752ebdc"/>
    <ds:schemaRef ds:uri="cb1e5f56-464e-4640-91e3-fd6346c535e5"/>
  </ds:schemaRefs>
</ds:datastoreItem>
</file>

<file path=customXml/itemProps2.xml><?xml version="1.0" encoding="utf-8"?>
<ds:datastoreItem xmlns:ds="http://schemas.openxmlformats.org/officeDocument/2006/customXml" ds:itemID="{F9FCC758-D9F3-4C9A-9DDA-BABBC2F9945B}"/>
</file>

<file path=customXml/itemProps3.xml><?xml version="1.0" encoding="utf-8"?>
<ds:datastoreItem xmlns:ds="http://schemas.openxmlformats.org/officeDocument/2006/customXml" ds:itemID="{8F359B2E-B976-DB42-A9BC-A32506BDD0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67911-6610-4E26-B0B9-19CFA747B4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 Rose Street</dc:creator>
  <keywords/>
  <dc:description/>
  <lastModifiedBy>Molly Rose Street</lastModifiedBy>
  <revision>57</revision>
  <dcterms:created xsi:type="dcterms:W3CDTF">2022-12-15T12:57:00.0000000Z</dcterms:created>
  <dcterms:modified xsi:type="dcterms:W3CDTF">2024-09-11T10:38:29.9413962Z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0x0101007604D553B1A2EB498CDA072ECD0ACB5B</vt:lpwstr>
  </property>
  <property fmtid="{D5CDD505-2E9C-101B-9397-08002B2CF9AE}" pid="3" name="MediaServiceImageTags">
    <vt:lpwstr/>
  </property>
</Properties>
</file>